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5F8A" w:rsidRDefault="00F15F8A" w:rsidP="00A476C1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F15F8A" w:rsidRDefault="00F15F8A" w:rsidP="00A476C1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F15F8A" w:rsidRDefault="00F15F8A" w:rsidP="00A476C1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F15F8A" w:rsidRDefault="00F15F8A" w:rsidP="00A476C1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F15F8A" w:rsidRDefault="00F15F8A" w:rsidP="00A476C1">
      <w:pPr>
        <w:pStyle w:val="Heading1"/>
        <w:numPr>
          <w:ilvl w:val="0"/>
          <w:numId w:val="1"/>
        </w:numPr>
        <w:tabs>
          <w:tab w:val="left" w:pos="0"/>
        </w:tabs>
        <w:spacing w:line="200" w:lineRule="atLeast"/>
        <w:ind w:hanging="720"/>
        <w:rPr>
          <w:b/>
          <w:szCs w:val="28"/>
        </w:rPr>
      </w:pPr>
      <w:r>
        <w:rPr>
          <w:b/>
        </w:rPr>
        <w:t>04 июля 2018 года                                                                                  1315</w:t>
      </w:r>
    </w:p>
    <w:p w:rsidR="00F15F8A" w:rsidRDefault="00F15F8A" w:rsidP="00A6231C">
      <w:pPr>
        <w:jc w:val="right"/>
        <w:rPr>
          <w:b/>
          <w:bCs/>
          <w:sz w:val="28"/>
          <w:szCs w:val="28"/>
        </w:rPr>
      </w:pPr>
    </w:p>
    <w:p w:rsidR="00F15F8A" w:rsidRDefault="00F15F8A">
      <w:pPr>
        <w:jc w:val="center"/>
        <w:rPr>
          <w:b/>
          <w:bCs/>
          <w:sz w:val="28"/>
          <w:szCs w:val="28"/>
        </w:rPr>
      </w:pPr>
    </w:p>
    <w:p w:rsidR="00F15F8A" w:rsidRDefault="00F15F8A">
      <w:pPr>
        <w:jc w:val="center"/>
        <w:rPr>
          <w:b/>
          <w:bCs/>
          <w:sz w:val="28"/>
          <w:szCs w:val="28"/>
        </w:rPr>
      </w:pPr>
    </w:p>
    <w:p w:rsidR="00F15F8A" w:rsidRDefault="00F15F8A">
      <w:pPr>
        <w:jc w:val="center"/>
        <w:rPr>
          <w:b/>
          <w:bCs/>
          <w:sz w:val="28"/>
          <w:szCs w:val="28"/>
        </w:rPr>
      </w:pPr>
    </w:p>
    <w:p w:rsidR="00F15F8A" w:rsidRDefault="00F15F8A">
      <w:pPr>
        <w:jc w:val="center"/>
        <w:rPr>
          <w:b/>
          <w:bCs/>
          <w:sz w:val="28"/>
          <w:szCs w:val="28"/>
        </w:rPr>
      </w:pPr>
    </w:p>
    <w:p w:rsidR="00F15F8A" w:rsidRDefault="00F15F8A" w:rsidP="000E48F7">
      <w:pPr>
        <w:rPr>
          <w:b/>
          <w:bCs/>
          <w:sz w:val="28"/>
          <w:szCs w:val="28"/>
        </w:rPr>
      </w:pPr>
    </w:p>
    <w:p w:rsidR="00F15F8A" w:rsidRDefault="00F15F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F15F8A" w:rsidRDefault="00F15F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30.07.2012 № 2736 </w:t>
      </w:r>
    </w:p>
    <w:p w:rsidR="00F15F8A" w:rsidRDefault="00F15F8A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F15F8A" w:rsidRDefault="00F15F8A" w:rsidP="00007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В соответствии с </w:t>
      </w:r>
      <w:r w:rsidRPr="000078B5">
        <w:rPr>
          <w:bCs/>
          <w:sz w:val="28"/>
          <w:szCs w:val="28"/>
          <w:lang w:eastAsia="ru-RU"/>
        </w:rPr>
        <w:t>Федеральным законом от 13.07.2015 №218-ФЗ</w:t>
      </w:r>
      <w:r>
        <w:rPr>
          <w:bCs/>
          <w:sz w:val="28"/>
          <w:szCs w:val="28"/>
          <w:lang w:eastAsia="ru-RU"/>
        </w:rPr>
        <w:t xml:space="preserve"> </w:t>
      </w:r>
      <w:r w:rsidRPr="000078B5">
        <w:rPr>
          <w:bCs/>
          <w:sz w:val="28"/>
          <w:szCs w:val="28"/>
          <w:lang w:eastAsia="ru-RU"/>
        </w:rPr>
        <w:t>«О гос</w:t>
      </w:r>
      <w:r w:rsidRPr="000078B5">
        <w:rPr>
          <w:bCs/>
          <w:sz w:val="28"/>
          <w:szCs w:val="28"/>
          <w:lang w:eastAsia="ru-RU"/>
        </w:rPr>
        <w:t>у</w:t>
      </w:r>
      <w:r w:rsidRPr="000078B5">
        <w:rPr>
          <w:bCs/>
          <w:sz w:val="28"/>
          <w:szCs w:val="28"/>
          <w:lang w:eastAsia="ru-RU"/>
        </w:rPr>
        <w:t>дарственной регистрации недвижимости», Федеральным законом от 06.04.2015 №82-ФЗ</w:t>
      </w:r>
      <w:r>
        <w:rPr>
          <w:bCs/>
          <w:sz w:val="28"/>
          <w:szCs w:val="28"/>
          <w:lang w:eastAsia="ru-RU"/>
        </w:rPr>
        <w:t xml:space="preserve"> </w:t>
      </w:r>
      <w:r w:rsidRPr="000078B5">
        <w:rPr>
          <w:bCs/>
          <w:sz w:val="28"/>
          <w:szCs w:val="28"/>
          <w:lang w:eastAsia="ru-RU"/>
        </w:rPr>
        <w:t>«О внесении изменений в отдельные законодательные акты Росси</w:t>
      </w:r>
      <w:r w:rsidRPr="000078B5">
        <w:rPr>
          <w:bCs/>
          <w:sz w:val="28"/>
          <w:szCs w:val="28"/>
          <w:lang w:eastAsia="ru-RU"/>
        </w:rPr>
        <w:t>й</w:t>
      </w:r>
      <w:r w:rsidRPr="000078B5">
        <w:rPr>
          <w:bCs/>
          <w:sz w:val="28"/>
          <w:szCs w:val="28"/>
          <w:lang w:eastAsia="ru-RU"/>
        </w:rPr>
        <w:t>ской Федерации в части отмены обязательности печати хозяйственных о</w:t>
      </w:r>
      <w:r w:rsidRPr="000078B5">
        <w:rPr>
          <w:bCs/>
          <w:sz w:val="28"/>
          <w:szCs w:val="28"/>
          <w:lang w:eastAsia="ru-RU"/>
        </w:rPr>
        <w:t>б</w:t>
      </w:r>
      <w:r w:rsidRPr="000078B5">
        <w:rPr>
          <w:bCs/>
          <w:sz w:val="28"/>
          <w:szCs w:val="28"/>
          <w:lang w:eastAsia="ru-RU"/>
        </w:rPr>
        <w:t>ществ»</w:t>
      </w:r>
      <w:r>
        <w:rPr>
          <w:bCs/>
          <w:sz w:val="28"/>
          <w:szCs w:val="28"/>
          <w:lang w:eastAsia="ru-RU"/>
        </w:rPr>
        <w:t xml:space="preserve">, </w:t>
      </w:r>
      <w:r w:rsidRPr="000078B5">
        <w:rPr>
          <w:bCs/>
          <w:sz w:val="28"/>
          <w:szCs w:val="28"/>
          <w:lang w:eastAsia="en-US"/>
        </w:rPr>
        <w:t xml:space="preserve">постановлением Администрации </w:t>
      </w:r>
      <w:r>
        <w:rPr>
          <w:bCs/>
          <w:sz w:val="28"/>
          <w:szCs w:val="28"/>
          <w:lang w:eastAsia="en-US"/>
        </w:rPr>
        <w:t xml:space="preserve">города Димитровграда от 11.04.2018 №644 «О внесении изменений в постановление Администрации города от 27.05.2015 №1509», </w:t>
      </w:r>
      <w:r w:rsidRPr="00091A44">
        <w:rPr>
          <w:sz w:val="28"/>
          <w:szCs w:val="28"/>
        </w:rPr>
        <w:t>п о с т а н о в л я ю:</w:t>
      </w:r>
    </w:p>
    <w:p w:rsidR="00F15F8A" w:rsidRDefault="00F15F8A" w:rsidP="000E48F7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0E48F7">
        <w:rPr>
          <w:sz w:val="28"/>
          <w:szCs w:val="28"/>
        </w:rPr>
        <w:t>1. Внести в постановление Администрации города от 30.07.2012 № 2736 «</w:t>
      </w:r>
      <w:r w:rsidRPr="000E48F7">
        <w:rPr>
          <w:bCs/>
          <w:sz w:val="28"/>
          <w:szCs w:val="28"/>
        </w:rPr>
        <w:t xml:space="preserve">Об утверждении административного регламента </w:t>
      </w:r>
      <w:r w:rsidRPr="000E48F7">
        <w:rPr>
          <w:sz w:val="28"/>
          <w:szCs w:val="28"/>
        </w:rPr>
        <w:t>предоставления муниципал</w:t>
      </w:r>
      <w:r w:rsidRPr="000E48F7">
        <w:rPr>
          <w:sz w:val="28"/>
          <w:szCs w:val="28"/>
        </w:rPr>
        <w:t>ь</w:t>
      </w:r>
      <w:r w:rsidRPr="000E48F7">
        <w:rPr>
          <w:sz w:val="28"/>
          <w:szCs w:val="28"/>
        </w:rPr>
        <w:t xml:space="preserve">ной услуги по выдаче разрешения на условно разрешенный вид использования земельного участка» (далее — </w:t>
      </w:r>
      <w:r>
        <w:rPr>
          <w:sz w:val="28"/>
          <w:szCs w:val="28"/>
        </w:rPr>
        <w:t>п</w:t>
      </w:r>
      <w:r w:rsidRPr="000E48F7">
        <w:rPr>
          <w:sz w:val="28"/>
          <w:szCs w:val="28"/>
        </w:rPr>
        <w:t>остановление) следующие изменения:</w:t>
      </w:r>
    </w:p>
    <w:p w:rsidR="00F15F8A" w:rsidRDefault="00F15F8A" w:rsidP="009109C6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Абзац двадцатый подраздела 1.4. </w:t>
      </w:r>
      <w:r>
        <w:rPr>
          <w:sz w:val="28"/>
          <w:szCs w:val="28"/>
          <w:lang w:eastAsia="en-US"/>
        </w:rPr>
        <w:t xml:space="preserve">административного регламента </w:t>
      </w:r>
      <w:r w:rsidRPr="009F07BD">
        <w:rPr>
          <w:bCs/>
          <w:sz w:val="28"/>
          <w:szCs w:val="28"/>
        </w:rPr>
        <w:t>пр</w:t>
      </w:r>
      <w:r w:rsidRPr="009F07BD">
        <w:rPr>
          <w:bCs/>
          <w:sz w:val="28"/>
          <w:szCs w:val="28"/>
        </w:rPr>
        <w:t>е</w:t>
      </w:r>
      <w:r w:rsidRPr="009F07BD">
        <w:rPr>
          <w:bCs/>
          <w:sz w:val="28"/>
          <w:szCs w:val="28"/>
        </w:rPr>
        <w:t>доставления муниципальной услуги</w:t>
      </w:r>
      <w:r w:rsidRPr="009F07BD">
        <w:rPr>
          <w:sz w:val="28"/>
          <w:szCs w:val="28"/>
        </w:rPr>
        <w:t xml:space="preserve"> </w:t>
      </w:r>
      <w:r w:rsidRPr="00091A44">
        <w:rPr>
          <w:bCs/>
          <w:sz w:val="28"/>
          <w:szCs w:val="28"/>
        </w:rPr>
        <w:t xml:space="preserve">по выдаче </w:t>
      </w:r>
      <w:r w:rsidRPr="00091A44">
        <w:rPr>
          <w:rFonts w:cs="Arial"/>
          <w:bCs/>
          <w:sz w:val="28"/>
          <w:szCs w:val="28"/>
        </w:rPr>
        <w:t xml:space="preserve">разрешения на </w:t>
      </w:r>
      <w:r w:rsidRPr="000E48F7">
        <w:rPr>
          <w:sz w:val="28"/>
          <w:szCs w:val="28"/>
        </w:rPr>
        <w:t>условно разр</w:t>
      </w:r>
      <w:r w:rsidRPr="000E48F7">
        <w:rPr>
          <w:sz w:val="28"/>
          <w:szCs w:val="28"/>
        </w:rPr>
        <w:t>е</w:t>
      </w:r>
      <w:r w:rsidRPr="000E48F7">
        <w:rPr>
          <w:sz w:val="28"/>
          <w:szCs w:val="28"/>
        </w:rPr>
        <w:t>шенный вид использования земельного участка</w:t>
      </w:r>
      <w:r>
        <w:rPr>
          <w:bCs/>
          <w:sz w:val="28"/>
          <w:szCs w:val="28"/>
        </w:rPr>
        <w:t>, являющегося приложением к постановлению (далее – административный регламент) изложить в следующей редакции:</w:t>
      </w:r>
    </w:p>
    <w:p w:rsidR="00F15F8A" w:rsidRDefault="00F15F8A" w:rsidP="009109C6">
      <w:pPr>
        <w:spacing w:line="2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12F1">
        <w:rPr>
          <w:sz w:val="28"/>
          <w:szCs w:val="28"/>
        </w:rPr>
        <w:t>В О</w:t>
      </w:r>
      <w:r>
        <w:rPr>
          <w:sz w:val="28"/>
          <w:szCs w:val="28"/>
        </w:rPr>
        <w:t>ГКУ</w:t>
      </w:r>
      <w:r w:rsidRPr="006712F1">
        <w:rPr>
          <w:sz w:val="28"/>
          <w:szCs w:val="28"/>
        </w:rPr>
        <w:t xml:space="preserve"> «</w:t>
      </w:r>
      <w:r>
        <w:rPr>
          <w:sz w:val="28"/>
          <w:szCs w:val="28"/>
        </w:rPr>
        <w:t>Правительство для граждан»</w:t>
      </w:r>
      <w:r w:rsidRPr="006712F1">
        <w:rPr>
          <w:sz w:val="28"/>
          <w:szCs w:val="28"/>
        </w:rPr>
        <w:t>» заявитель может обратиться по следующим адресам:</w:t>
      </w:r>
      <w:r>
        <w:rPr>
          <w:sz w:val="28"/>
          <w:szCs w:val="28"/>
        </w:rPr>
        <w:t>».</w:t>
      </w:r>
    </w:p>
    <w:p w:rsidR="00F15F8A" w:rsidRDefault="00F15F8A" w:rsidP="001B28DB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 xml:space="preserve">Абзац двадцать пятый подраздела 1.4. </w:t>
      </w:r>
      <w:r>
        <w:rPr>
          <w:sz w:val="28"/>
          <w:szCs w:val="28"/>
          <w:lang w:eastAsia="en-US"/>
        </w:rPr>
        <w:t xml:space="preserve">административного регламента </w:t>
      </w:r>
      <w:r>
        <w:rPr>
          <w:bCs/>
          <w:sz w:val="28"/>
          <w:szCs w:val="28"/>
        </w:rPr>
        <w:t>изложить в следующей редакции:</w:t>
      </w:r>
    </w:p>
    <w:p w:rsidR="00F15F8A" w:rsidRDefault="00F15F8A" w:rsidP="001B28DB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E67038">
        <w:rPr>
          <w:sz w:val="28"/>
          <w:szCs w:val="28"/>
        </w:rPr>
        <w:t xml:space="preserve">на официальном сайте Администрации города Димитровграда в сети «Интернет» </w:t>
      </w:r>
      <w:hyperlink r:id="rId7" w:history="1">
        <w:r w:rsidRPr="00A60950">
          <w:rPr>
            <w:rStyle w:val="Hyperlink"/>
            <w:sz w:val="28"/>
            <w:szCs w:val="28"/>
          </w:rPr>
          <w:t>www.dimitrovgrad.ru;»</w:t>
        </w:r>
      </w:hyperlink>
      <w:r>
        <w:rPr>
          <w:sz w:val="28"/>
          <w:szCs w:val="28"/>
        </w:rPr>
        <w:t>.</w:t>
      </w:r>
    </w:p>
    <w:p w:rsidR="00F15F8A" w:rsidRDefault="00F15F8A" w:rsidP="001B28DB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девятый подраздела 2.5. раздела 2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изложить в следующей редакции:</w:t>
      </w:r>
    </w:p>
    <w:p w:rsidR="00F15F8A" w:rsidRPr="001734BE" w:rsidRDefault="00F15F8A" w:rsidP="001B28DB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C5158C">
        <w:rPr>
          <w:rStyle w:val="1"/>
          <w:rFonts w:cs="Arial CYR"/>
          <w:sz w:val="28"/>
          <w:szCs w:val="28"/>
        </w:rPr>
        <w:t>-Устав муниципального образования «Город Димитровград» Ульяно</w:t>
      </w:r>
      <w:r w:rsidRPr="00C5158C">
        <w:rPr>
          <w:rStyle w:val="1"/>
          <w:rFonts w:cs="Arial CYR"/>
          <w:sz w:val="28"/>
          <w:szCs w:val="28"/>
        </w:rPr>
        <w:t>в</w:t>
      </w:r>
      <w:r w:rsidRPr="00C5158C">
        <w:rPr>
          <w:rStyle w:val="1"/>
          <w:rFonts w:cs="Arial CYR"/>
          <w:sz w:val="28"/>
          <w:szCs w:val="28"/>
        </w:rPr>
        <w:t xml:space="preserve">ской области, принятый Решением Городской Думы города Димитровграда </w:t>
      </w:r>
      <w:r w:rsidRPr="001734BE">
        <w:rPr>
          <w:bCs/>
          <w:iCs/>
          <w:sz w:val="28"/>
          <w:szCs w:val="28"/>
          <w:lang w:eastAsia="ru-RU"/>
        </w:rPr>
        <w:t>29.06.2016</w:t>
      </w:r>
      <w:r w:rsidRPr="00C5158C">
        <w:rPr>
          <w:rStyle w:val="1"/>
          <w:rFonts w:cs="Arial CYR"/>
          <w:sz w:val="28"/>
          <w:szCs w:val="28"/>
        </w:rPr>
        <w:t xml:space="preserve"> № </w:t>
      </w:r>
      <w:r>
        <w:rPr>
          <w:sz w:val="28"/>
          <w:szCs w:val="28"/>
          <w:lang w:eastAsia="ru-RU"/>
        </w:rPr>
        <w:t>46/556</w:t>
      </w:r>
      <w:r w:rsidRPr="00C5158C">
        <w:rPr>
          <w:rStyle w:val="1"/>
          <w:rFonts w:cs="Arial CYR"/>
          <w:sz w:val="28"/>
          <w:szCs w:val="28"/>
        </w:rPr>
        <w:t xml:space="preserve"> (первоначальный текст документа опубликован в издании «Муниципальный вестник Заволжья», № </w:t>
      </w:r>
      <w:r>
        <w:rPr>
          <w:sz w:val="28"/>
          <w:szCs w:val="28"/>
          <w:lang w:eastAsia="ru-RU"/>
        </w:rPr>
        <w:t>87, 15.07.2016</w:t>
      </w:r>
      <w:r w:rsidRPr="00C5158C">
        <w:rPr>
          <w:rStyle w:val="1"/>
          <w:rFonts w:cs="Arial CYR"/>
          <w:sz w:val="28"/>
          <w:szCs w:val="28"/>
        </w:rPr>
        <w:t>).</w:t>
      </w:r>
      <w:r>
        <w:rPr>
          <w:rStyle w:val="1"/>
          <w:rFonts w:cs="Arial CYR"/>
          <w:sz w:val="28"/>
          <w:szCs w:val="28"/>
        </w:rPr>
        <w:t>».</w:t>
      </w:r>
    </w:p>
    <w:p w:rsidR="00F15F8A" w:rsidRDefault="00F15F8A" w:rsidP="001B28DB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десятый подраздела 2.5. раздела 2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изложить в следующей редакции:</w:t>
      </w:r>
    </w:p>
    <w:p w:rsidR="00F15F8A" w:rsidRDefault="00F15F8A" w:rsidP="001B28DB">
      <w:pPr>
        <w:ind w:firstLine="705"/>
        <w:jc w:val="both"/>
        <w:rPr>
          <w:rStyle w:val="1"/>
          <w:rFonts w:cs="Arial"/>
          <w:sz w:val="28"/>
          <w:szCs w:val="28"/>
        </w:rPr>
      </w:pPr>
      <w:r>
        <w:rPr>
          <w:sz w:val="28"/>
          <w:szCs w:val="28"/>
        </w:rPr>
        <w:t>«</w:t>
      </w:r>
      <w:r w:rsidRPr="0068308D">
        <w:rPr>
          <w:rStyle w:val="1"/>
          <w:rFonts w:cs="Arial"/>
          <w:sz w:val="28"/>
          <w:szCs w:val="28"/>
        </w:rPr>
        <w:t>- Решение Городской Думы города Димитровграда Ульяновской области от 28.03.2018 №79/955 «</w:t>
      </w:r>
      <w:r w:rsidRPr="0068308D">
        <w:rPr>
          <w:rFonts w:cs="Arial"/>
          <w:sz w:val="28"/>
          <w:szCs w:val="28"/>
        </w:rPr>
        <w:t>Об утверждении Положения о порядке организации и проведения публичных слушаний или общественных обсуждений в городе Д</w:t>
      </w:r>
      <w:r w:rsidRPr="0068308D">
        <w:rPr>
          <w:rFonts w:cs="Arial"/>
          <w:sz w:val="28"/>
          <w:szCs w:val="28"/>
        </w:rPr>
        <w:t>и</w:t>
      </w:r>
      <w:r w:rsidRPr="0068308D">
        <w:rPr>
          <w:rFonts w:cs="Arial"/>
          <w:sz w:val="28"/>
          <w:szCs w:val="28"/>
        </w:rPr>
        <w:t>митровграде Ульяновской области» (</w:t>
      </w:r>
      <w:r w:rsidRPr="0068308D">
        <w:rPr>
          <w:rStyle w:val="1"/>
          <w:rFonts w:cs="Arial CYR"/>
          <w:sz w:val="28"/>
          <w:szCs w:val="28"/>
        </w:rPr>
        <w:t>п</w:t>
      </w:r>
      <w:r w:rsidRPr="0068308D">
        <w:rPr>
          <w:rStyle w:val="1"/>
          <w:rFonts w:cs="Arial"/>
          <w:sz w:val="28"/>
          <w:szCs w:val="28"/>
        </w:rPr>
        <w:t>ервоначальный текст документа опубл</w:t>
      </w:r>
      <w:r w:rsidRPr="0068308D">
        <w:rPr>
          <w:rStyle w:val="1"/>
          <w:rFonts w:cs="Arial"/>
          <w:sz w:val="28"/>
          <w:szCs w:val="28"/>
        </w:rPr>
        <w:t>и</w:t>
      </w:r>
      <w:r w:rsidRPr="0068308D">
        <w:rPr>
          <w:rStyle w:val="1"/>
          <w:rFonts w:cs="Arial"/>
          <w:sz w:val="28"/>
          <w:szCs w:val="28"/>
        </w:rPr>
        <w:t>кован в издании «Муниципальный вестник Заволжья», № 34 (2283), 29.03.2018).</w:t>
      </w:r>
      <w:r>
        <w:rPr>
          <w:rStyle w:val="1"/>
          <w:rFonts w:cs="Arial"/>
          <w:sz w:val="28"/>
          <w:szCs w:val="28"/>
        </w:rPr>
        <w:t>».</w:t>
      </w:r>
    </w:p>
    <w:p w:rsidR="00F15F8A" w:rsidRDefault="00F15F8A" w:rsidP="001B28DB">
      <w:pPr>
        <w:ind w:firstLine="705"/>
        <w:jc w:val="both"/>
        <w:rPr>
          <w:sz w:val="28"/>
          <w:szCs w:val="28"/>
        </w:rPr>
      </w:pPr>
      <w:r>
        <w:rPr>
          <w:rStyle w:val="1"/>
          <w:rFonts w:cs="Arial"/>
          <w:sz w:val="28"/>
          <w:szCs w:val="28"/>
        </w:rPr>
        <w:t xml:space="preserve">1.5.В </w:t>
      </w:r>
      <w:r w:rsidRPr="00354985">
        <w:rPr>
          <w:rStyle w:val="1"/>
          <w:rFonts w:cs="Arial"/>
          <w:sz w:val="28"/>
          <w:szCs w:val="28"/>
        </w:rPr>
        <w:t>абзаце втором подраздела 2.6. раздела 2 административного регл</w:t>
      </w:r>
      <w:r w:rsidRPr="00354985">
        <w:rPr>
          <w:rStyle w:val="1"/>
          <w:rFonts w:cs="Arial"/>
          <w:sz w:val="28"/>
          <w:szCs w:val="28"/>
        </w:rPr>
        <w:t>а</w:t>
      </w:r>
      <w:r w:rsidRPr="00354985">
        <w:rPr>
          <w:rStyle w:val="1"/>
          <w:rFonts w:cs="Arial"/>
          <w:sz w:val="28"/>
          <w:szCs w:val="28"/>
        </w:rPr>
        <w:t>мента слова «</w:t>
      </w:r>
      <w:r w:rsidRPr="00354985">
        <w:rPr>
          <w:sz w:val="28"/>
          <w:szCs w:val="28"/>
        </w:rPr>
        <w:t>В случае обращения юридических лиц запрос (заявление) запо</w:t>
      </w:r>
      <w:r w:rsidRPr="00354985">
        <w:rPr>
          <w:sz w:val="28"/>
          <w:szCs w:val="28"/>
        </w:rPr>
        <w:t>л</w:t>
      </w:r>
      <w:r w:rsidRPr="00354985">
        <w:rPr>
          <w:sz w:val="28"/>
          <w:szCs w:val="28"/>
        </w:rPr>
        <w:t>няется на бланке организации</w:t>
      </w:r>
      <w:r>
        <w:rPr>
          <w:sz w:val="28"/>
          <w:szCs w:val="28"/>
        </w:rPr>
        <w:t>» исключить.</w:t>
      </w:r>
    </w:p>
    <w:p w:rsidR="00F15F8A" w:rsidRDefault="00F15F8A" w:rsidP="001B28DB">
      <w:pPr>
        <w:ind w:firstLine="705"/>
        <w:jc w:val="both"/>
        <w:rPr>
          <w:bCs/>
          <w:sz w:val="28"/>
          <w:szCs w:val="28"/>
        </w:rPr>
      </w:pPr>
      <w:r>
        <w:rPr>
          <w:rStyle w:val="1"/>
          <w:rFonts w:cs="Arial"/>
          <w:sz w:val="28"/>
          <w:szCs w:val="28"/>
        </w:rPr>
        <w:t xml:space="preserve">1.6. Пункт 2.6.1 подраздела 2.6. </w:t>
      </w:r>
      <w:r>
        <w:rPr>
          <w:sz w:val="28"/>
          <w:szCs w:val="28"/>
          <w:lang w:eastAsia="en-US"/>
        </w:rPr>
        <w:t xml:space="preserve">раздела 2 </w:t>
      </w:r>
      <w:r>
        <w:rPr>
          <w:bCs/>
          <w:sz w:val="28"/>
          <w:szCs w:val="28"/>
        </w:rPr>
        <w:t>административного регламента изложить в следующей редакции:</w:t>
      </w:r>
    </w:p>
    <w:p w:rsidR="00F15F8A" w:rsidRPr="00AF2D21" w:rsidRDefault="00F15F8A" w:rsidP="001B28DB">
      <w:pPr>
        <w:pStyle w:val="a6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«2.6.1.К заявлению прилагаются </w:t>
      </w:r>
      <w:r w:rsidRPr="00B531E2">
        <w:rPr>
          <w:rFonts w:ascii="Times New Roman" w:hAnsi="Times New Roman"/>
          <w:color w:val="000000"/>
          <w:sz w:val="28"/>
          <w:szCs w:val="28"/>
          <w:lang w:val="ru-RU"/>
        </w:rPr>
        <w:t>следующие документы:</w:t>
      </w:r>
    </w:p>
    <w:p w:rsidR="00F15F8A" w:rsidRPr="00BF4BC8" w:rsidRDefault="00F15F8A" w:rsidP="001B28DB">
      <w:pPr>
        <w:pStyle w:val="a6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1)выписка из Единого государственного реестра недвижимости </w:t>
      </w:r>
      <w:r w:rsidRPr="00BF4BC8">
        <w:rPr>
          <w:rFonts w:ascii="Times New Roman" w:hAnsi="Times New Roman"/>
          <w:color w:val="000000"/>
          <w:sz w:val="28"/>
          <w:szCs w:val="28"/>
          <w:lang w:val="ru-RU"/>
        </w:rPr>
        <w:t>(предоставляется 1 экземпляр, остается в муниципальном учреждении)</w:t>
      </w:r>
      <w:r w:rsidRPr="00BF4BC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15F8A" w:rsidRDefault="00F15F8A" w:rsidP="001B28DB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4BC8">
        <w:rPr>
          <w:rFonts w:ascii="Times New Roman" w:hAnsi="Times New Roman"/>
          <w:sz w:val="28"/>
          <w:szCs w:val="28"/>
        </w:rPr>
        <w:t>) документ, подтверждающий полномочия представителя заявителя (если с заявлением обращается доверенное лицо заявителя) (предоставляется 1 экземпляр, копия остается в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муниципальном учреждении);</w:t>
      </w:r>
    </w:p>
    <w:p w:rsidR="00F15F8A" w:rsidRDefault="00F15F8A" w:rsidP="001B28D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712F1">
        <w:rPr>
          <w:sz w:val="28"/>
          <w:szCs w:val="28"/>
        </w:rPr>
        <w:t>обосновывающие материалы в виде технико-экономического обосн</w:t>
      </w:r>
      <w:r w:rsidRPr="006712F1">
        <w:rPr>
          <w:sz w:val="28"/>
          <w:szCs w:val="28"/>
        </w:rPr>
        <w:t>о</w:t>
      </w:r>
      <w:r w:rsidRPr="006712F1">
        <w:rPr>
          <w:sz w:val="28"/>
          <w:szCs w:val="28"/>
        </w:rPr>
        <w:t>вания эскизного проекта строительства, который предполагается реализовать в случае предоставления разрешения (оригиналы, остаются в Учрежде</w:t>
      </w:r>
      <w:r>
        <w:rPr>
          <w:sz w:val="28"/>
          <w:szCs w:val="28"/>
        </w:rPr>
        <w:t>нии).</w:t>
      </w:r>
    </w:p>
    <w:p w:rsidR="00F15F8A" w:rsidRDefault="00F15F8A" w:rsidP="00354985">
      <w:pPr>
        <w:ind w:firstLine="705"/>
        <w:jc w:val="both"/>
        <w:rPr>
          <w:sz w:val="28"/>
          <w:szCs w:val="28"/>
        </w:rPr>
      </w:pPr>
      <w:r w:rsidRPr="006712F1">
        <w:rPr>
          <w:rFonts w:cs="Arial"/>
          <w:sz w:val="28"/>
          <w:szCs w:val="28"/>
        </w:rPr>
        <w:t xml:space="preserve">4) </w:t>
      </w:r>
      <w:r w:rsidRPr="006712F1">
        <w:rPr>
          <w:sz w:val="28"/>
          <w:szCs w:val="28"/>
        </w:rPr>
        <w:t>обосновывающие материалы в виде технико-экономического обосн</w:t>
      </w:r>
      <w:r w:rsidRPr="006712F1">
        <w:rPr>
          <w:sz w:val="28"/>
          <w:szCs w:val="28"/>
        </w:rPr>
        <w:t>о</w:t>
      </w:r>
      <w:r w:rsidRPr="006712F1">
        <w:rPr>
          <w:sz w:val="28"/>
          <w:szCs w:val="28"/>
        </w:rPr>
        <w:t>вания эскизного проекта строительства, который предполагается реализовать в случае предоставления разрешения (оригиналы, остаются в Учрежде</w:t>
      </w:r>
      <w:r>
        <w:rPr>
          <w:sz w:val="28"/>
          <w:szCs w:val="28"/>
        </w:rPr>
        <w:t>нии).».</w:t>
      </w:r>
    </w:p>
    <w:p w:rsidR="00F15F8A" w:rsidRDefault="00F15F8A" w:rsidP="006F0D1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П</w:t>
      </w:r>
      <w:r>
        <w:rPr>
          <w:rStyle w:val="1"/>
          <w:rFonts w:cs="Arial"/>
          <w:sz w:val="28"/>
          <w:szCs w:val="28"/>
        </w:rPr>
        <w:t xml:space="preserve">ункт 2.6.2 подраздела 2.6. </w:t>
      </w:r>
      <w:r>
        <w:rPr>
          <w:sz w:val="28"/>
          <w:szCs w:val="28"/>
          <w:lang w:eastAsia="en-US"/>
        </w:rPr>
        <w:t xml:space="preserve">раздела 2 </w:t>
      </w:r>
      <w:r>
        <w:rPr>
          <w:bCs/>
          <w:sz w:val="28"/>
          <w:szCs w:val="28"/>
        </w:rPr>
        <w:t>административного регламента изложить в следующей редакции:</w:t>
      </w:r>
    </w:p>
    <w:p w:rsidR="00F15F8A" w:rsidRPr="006712F1" w:rsidRDefault="00F15F8A" w:rsidP="003549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2F1">
        <w:rPr>
          <w:sz w:val="28"/>
          <w:szCs w:val="28"/>
        </w:rPr>
        <w:t>2.6.2.Документы (их копии или сведения, содержащиеся в них), указа</w:t>
      </w:r>
      <w:r w:rsidRPr="006712F1">
        <w:rPr>
          <w:sz w:val="28"/>
          <w:szCs w:val="28"/>
        </w:rPr>
        <w:t>н</w:t>
      </w:r>
      <w:r>
        <w:rPr>
          <w:sz w:val="28"/>
          <w:szCs w:val="28"/>
        </w:rPr>
        <w:t>ные в подпункте</w:t>
      </w:r>
      <w:r w:rsidRPr="006712F1">
        <w:rPr>
          <w:sz w:val="28"/>
          <w:szCs w:val="28"/>
        </w:rPr>
        <w:t xml:space="preserve"> 1 пункта 2.6.1. подраздела 2.6 раздела 2 настоящего админис</w:t>
      </w:r>
      <w:r w:rsidRPr="006712F1">
        <w:rPr>
          <w:sz w:val="28"/>
          <w:szCs w:val="28"/>
        </w:rPr>
        <w:t>т</w:t>
      </w:r>
      <w:r w:rsidRPr="006712F1">
        <w:rPr>
          <w:sz w:val="28"/>
          <w:szCs w:val="28"/>
        </w:rPr>
        <w:t>ративного регламента, запрашиваются Комиссией в соответствии с действу</w:t>
      </w:r>
      <w:r w:rsidRPr="006712F1">
        <w:rPr>
          <w:sz w:val="28"/>
          <w:szCs w:val="28"/>
        </w:rPr>
        <w:t>ю</w:t>
      </w:r>
      <w:r w:rsidRPr="006712F1">
        <w:rPr>
          <w:sz w:val="28"/>
          <w:szCs w:val="28"/>
        </w:rPr>
        <w:t>щим законодательством, если заявитель не представил указанные документы самостоятельно.</w:t>
      </w:r>
    </w:p>
    <w:p w:rsidR="00F15F8A" w:rsidRDefault="00F15F8A" w:rsidP="00354985">
      <w:pPr>
        <w:ind w:firstLine="720"/>
        <w:jc w:val="both"/>
        <w:rPr>
          <w:sz w:val="28"/>
          <w:szCs w:val="28"/>
        </w:rPr>
      </w:pPr>
      <w:r w:rsidRPr="006712F1">
        <w:rPr>
          <w:sz w:val="28"/>
          <w:szCs w:val="28"/>
        </w:rPr>
        <w:t>Документы, указанные в подпункт</w:t>
      </w:r>
      <w:r>
        <w:rPr>
          <w:sz w:val="28"/>
          <w:szCs w:val="28"/>
        </w:rPr>
        <w:t>е 1</w:t>
      </w:r>
      <w:r w:rsidRPr="006712F1">
        <w:rPr>
          <w:sz w:val="28"/>
          <w:szCs w:val="28"/>
        </w:rPr>
        <w:t xml:space="preserve"> пункта 2.6.1. подраздела 2.6 раздела 2 настоящего административного регламента, направляются заявителем сам</w:t>
      </w:r>
      <w:r w:rsidRPr="006712F1">
        <w:rPr>
          <w:sz w:val="28"/>
          <w:szCs w:val="28"/>
        </w:rPr>
        <w:t>о</w:t>
      </w:r>
      <w:r w:rsidRPr="006712F1">
        <w:rPr>
          <w:sz w:val="28"/>
          <w:szCs w:val="28"/>
        </w:rPr>
        <w:t>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>
        <w:rPr>
          <w:sz w:val="28"/>
          <w:szCs w:val="28"/>
        </w:rPr>
        <w:t>».</w:t>
      </w:r>
    </w:p>
    <w:p w:rsidR="00F15F8A" w:rsidRDefault="00F15F8A" w:rsidP="003549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354985">
        <w:rPr>
          <w:rStyle w:val="1"/>
          <w:rFonts w:cs="Arial"/>
          <w:sz w:val="28"/>
          <w:szCs w:val="28"/>
        </w:rPr>
        <w:t xml:space="preserve"> </w:t>
      </w:r>
      <w:r>
        <w:rPr>
          <w:rStyle w:val="1"/>
          <w:rFonts w:cs="Arial"/>
          <w:sz w:val="28"/>
          <w:szCs w:val="28"/>
        </w:rPr>
        <w:t xml:space="preserve">В </w:t>
      </w:r>
      <w:r w:rsidRPr="00354985">
        <w:rPr>
          <w:rStyle w:val="1"/>
          <w:rFonts w:cs="Arial"/>
          <w:sz w:val="28"/>
          <w:szCs w:val="28"/>
        </w:rPr>
        <w:t xml:space="preserve">абзаце </w:t>
      </w:r>
      <w:r>
        <w:rPr>
          <w:rStyle w:val="1"/>
          <w:rFonts w:cs="Arial"/>
          <w:sz w:val="28"/>
          <w:szCs w:val="28"/>
        </w:rPr>
        <w:t>первом пункта 2.6.3 п</w:t>
      </w:r>
      <w:r w:rsidRPr="00354985">
        <w:rPr>
          <w:rStyle w:val="1"/>
          <w:rFonts w:cs="Arial"/>
          <w:sz w:val="28"/>
          <w:szCs w:val="28"/>
        </w:rPr>
        <w:t>одраздела 2.6. раздела 2 администр</w:t>
      </w:r>
      <w:r w:rsidRPr="00354985">
        <w:rPr>
          <w:rStyle w:val="1"/>
          <w:rFonts w:cs="Arial"/>
          <w:sz w:val="28"/>
          <w:szCs w:val="28"/>
        </w:rPr>
        <w:t>а</w:t>
      </w:r>
      <w:r w:rsidRPr="00354985">
        <w:rPr>
          <w:rStyle w:val="1"/>
          <w:rFonts w:cs="Arial"/>
          <w:sz w:val="28"/>
          <w:szCs w:val="28"/>
        </w:rPr>
        <w:t>тивного регламента слова</w:t>
      </w:r>
      <w:r>
        <w:rPr>
          <w:rStyle w:val="1"/>
          <w:rFonts w:cs="Arial"/>
          <w:sz w:val="28"/>
          <w:szCs w:val="28"/>
        </w:rPr>
        <w:t xml:space="preserve"> </w:t>
      </w:r>
      <w:r w:rsidRPr="00354985">
        <w:rPr>
          <w:rStyle w:val="1"/>
          <w:rFonts w:cs="Arial"/>
          <w:sz w:val="28"/>
          <w:szCs w:val="28"/>
        </w:rPr>
        <w:t>«</w:t>
      </w:r>
      <w:r w:rsidRPr="00354985">
        <w:rPr>
          <w:sz w:val="28"/>
          <w:szCs w:val="28"/>
        </w:rPr>
        <w:t>(с использованием, в том числе универсальной эле</w:t>
      </w:r>
      <w:r w:rsidRPr="00354985">
        <w:rPr>
          <w:sz w:val="28"/>
          <w:szCs w:val="28"/>
        </w:rPr>
        <w:t>к</w:t>
      </w:r>
      <w:r w:rsidRPr="00354985">
        <w:rPr>
          <w:sz w:val="28"/>
          <w:szCs w:val="28"/>
        </w:rPr>
        <w:t>тронной карты)» исключить.</w:t>
      </w:r>
    </w:p>
    <w:p w:rsidR="00F15F8A" w:rsidRDefault="00F15F8A" w:rsidP="0035498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1.9.</w:t>
      </w:r>
      <w:r w:rsidRPr="003549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Абзац 2 подраздела 2.8 раздела 2 административного регламента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ложить в следующей редакции:</w:t>
      </w:r>
    </w:p>
    <w:p w:rsidR="00F15F8A" w:rsidRDefault="00F15F8A" w:rsidP="00354985">
      <w:pPr>
        <w:ind w:firstLine="720"/>
        <w:jc w:val="both"/>
        <w:rPr>
          <w:sz w:val="28"/>
          <w:szCs w:val="28"/>
        </w:rPr>
      </w:pPr>
      <w:r w:rsidRPr="00354985">
        <w:rPr>
          <w:sz w:val="28"/>
          <w:szCs w:val="28"/>
        </w:rPr>
        <w:t>«непредставление или представление в неполном объеме документов, п</w:t>
      </w:r>
      <w:r w:rsidRPr="00354985">
        <w:rPr>
          <w:sz w:val="28"/>
          <w:szCs w:val="28"/>
        </w:rPr>
        <w:t>е</w:t>
      </w:r>
      <w:r w:rsidRPr="00354985">
        <w:rPr>
          <w:sz w:val="28"/>
          <w:szCs w:val="28"/>
        </w:rPr>
        <w:t>речисленных в подпунктах 2, 3, 4 пункта 2.6.1. подраздела 2.6 раздела 2 н</w:t>
      </w:r>
      <w:r w:rsidRPr="00354985">
        <w:rPr>
          <w:sz w:val="28"/>
          <w:szCs w:val="28"/>
        </w:rPr>
        <w:t>а</w:t>
      </w:r>
      <w:r w:rsidRPr="00354985">
        <w:rPr>
          <w:sz w:val="28"/>
          <w:szCs w:val="28"/>
        </w:rPr>
        <w:t>стоящего административного регламента;»</w:t>
      </w:r>
    </w:p>
    <w:p w:rsidR="00F15F8A" w:rsidRDefault="00F15F8A" w:rsidP="006F0D18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1.10. Абзац четвертый подраздела 2.13 раздела 2 административного ре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ламента исключить.</w:t>
      </w:r>
    </w:p>
    <w:p w:rsidR="00F15F8A" w:rsidRDefault="00F15F8A" w:rsidP="00580E87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13C2E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11.</w:t>
      </w:r>
      <w:r>
        <w:rPr>
          <w:sz w:val="28"/>
          <w:szCs w:val="28"/>
        </w:rPr>
        <w:t xml:space="preserve"> Раздел 5 административного регламента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F15F8A" w:rsidRPr="002654FC" w:rsidRDefault="00F15F8A" w:rsidP="00580E87">
      <w:pPr>
        <w:ind w:firstLine="567"/>
        <w:jc w:val="both"/>
        <w:rPr>
          <w:b/>
          <w:sz w:val="28"/>
          <w:szCs w:val="28"/>
        </w:rPr>
      </w:pPr>
      <w:r w:rsidRPr="002654FC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2654FC">
        <w:rPr>
          <w:b/>
          <w:sz w:val="28"/>
          <w:szCs w:val="28"/>
        </w:rPr>
        <w:t>е</w:t>
      </w:r>
      <w:r w:rsidRPr="002654FC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либо муниципального служащего</w:t>
      </w:r>
    </w:p>
    <w:p w:rsidR="00F15F8A" w:rsidRPr="002654FC" w:rsidRDefault="00F15F8A" w:rsidP="00580E87">
      <w:pPr>
        <w:ind w:firstLine="567"/>
        <w:jc w:val="both"/>
        <w:rPr>
          <w:b/>
          <w:sz w:val="28"/>
          <w:szCs w:val="28"/>
        </w:rPr>
      </w:pP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5.1.Досудебное (внесудебное) обжалование заявителем решений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ления государственных и муниципальных услуг».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 Особенности подачи жалоб на решения и действия (бездействие)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1)нарушение срока регистрации запроса заявителя о предоставлении м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ниципальной услуги;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2)нарушение срока предоставления муниципальной услуги;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нов местного самоуправления города Димитровграда Ульяновской области для предоставления муниципальной услуги;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6)требование с заявителя при предоставлении муниципальной услуги пл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ты, не предусмотренной нормативными правовыми актами Российской Фед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правлений;</w:t>
      </w:r>
    </w:p>
    <w:p w:rsidR="00F15F8A" w:rsidRPr="002654FC" w:rsidRDefault="00F15F8A" w:rsidP="00580E8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54FC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9)приостановление предоставления муниципальной услуги, если основ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5.2.2.Жалоба подается в письменной форме на бумажном носителе, в эле</w:t>
      </w:r>
      <w:r w:rsidRPr="002654FC">
        <w:rPr>
          <w:sz w:val="28"/>
          <w:szCs w:val="28"/>
        </w:rPr>
        <w:t>к</w:t>
      </w:r>
      <w:r w:rsidRPr="002654FC">
        <w:rPr>
          <w:sz w:val="28"/>
          <w:szCs w:val="28"/>
        </w:rPr>
        <w:t>тронной форме в орган, предоставляющий муниципальную услугу.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2654FC">
        <w:rPr>
          <w:sz w:val="28"/>
          <w:szCs w:val="28"/>
        </w:rPr>
        <w:t>б</w:t>
      </w:r>
      <w:r w:rsidRPr="002654FC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2654FC">
        <w:rPr>
          <w:sz w:val="28"/>
          <w:szCs w:val="28"/>
        </w:rPr>
        <w:t>ь</w:t>
      </w:r>
      <w:r w:rsidRPr="002654FC">
        <w:rPr>
          <w:sz w:val="28"/>
          <w:szCs w:val="28"/>
        </w:rPr>
        <w:t>ством Российской Федерации.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должна содержать: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1)наименование органа, предоставляющего муниципальную услугу, дол</w:t>
      </w:r>
      <w:r w:rsidRPr="002654FC">
        <w:rPr>
          <w:sz w:val="28"/>
          <w:szCs w:val="28"/>
        </w:rPr>
        <w:t>ж</w:t>
      </w:r>
      <w:r w:rsidRPr="002654FC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ся;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рес, по которым должен быть направлен ответ заявителю;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тавляющего муниципальную услугу, либо муниципального служащего;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4)доводы, на основании которых заявитель не согласен с решением и де</w:t>
      </w:r>
      <w:r w:rsidRPr="002654FC">
        <w:rPr>
          <w:sz w:val="28"/>
          <w:szCs w:val="28"/>
        </w:rPr>
        <w:t>й</w:t>
      </w:r>
      <w:r w:rsidRPr="002654FC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ставляется документ, подтверждающий полномочия на осуществление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а)оформленная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 (для физических лиц);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б)оформленная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 xml:space="preserve">ции доверенность, заверенная печатью </w:t>
      </w:r>
      <w:r>
        <w:rPr>
          <w:sz w:val="28"/>
          <w:szCs w:val="28"/>
        </w:rPr>
        <w:t xml:space="preserve">(при наличии печати) </w:t>
      </w:r>
      <w:r w:rsidRPr="002654FC">
        <w:rPr>
          <w:sz w:val="28"/>
          <w:szCs w:val="28"/>
        </w:rPr>
        <w:t>заявителя и по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5F8A" w:rsidRPr="002654FC" w:rsidRDefault="00F15F8A" w:rsidP="00580E87">
      <w:pPr>
        <w:ind w:firstLine="567"/>
        <w:jc w:val="both"/>
        <w:rPr>
          <w:color w:val="FF0000"/>
          <w:sz w:val="28"/>
          <w:szCs w:val="28"/>
        </w:rPr>
      </w:pPr>
      <w:r w:rsidRPr="002654FC">
        <w:rPr>
          <w:sz w:val="28"/>
          <w:szCs w:val="28"/>
        </w:rPr>
        <w:t>5.2.4.Жалоба может быть подана заявителем через</w:t>
      </w:r>
      <w:r w:rsidRPr="002654FC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2654FC">
        <w:rPr>
          <w:bCs/>
          <w:sz w:val="28"/>
          <w:szCs w:val="28"/>
        </w:rPr>
        <w:t>и</w:t>
      </w:r>
      <w:r w:rsidRPr="002654FC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F15F8A" w:rsidRPr="002654FC" w:rsidRDefault="00F15F8A" w:rsidP="00580E8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Заявитель, направивший жалобу в электронной форме на адрес электро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 xml:space="preserve">ной почты Администрации города </w:t>
      </w:r>
      <w:hyperlink r:id="rId8" w:history="1">
        <w:r w:rsidRPr="002654FC">
          <w:rPr>
            <w:rStyle w:val="Hyperlink"/>
            <w:sz w:val="28"/>
            <w:szCs w:val="28"/>
          </w:rPr>
          <w:t>public_otvet@dimitrovgrad.ru</w:t>
        </w:r>
      </w:hyperlink>
      <w:r w:rsidRPr="002654FC">
        <w:rPr>
          <w:sz w:val="28"/>
          <w:szCs w:val="28"/>
        </w:rPr>
        <w:t xml:space="preserve"> либо посредс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 xml:space="preserve">вом официального сайта Администрации города </w:t>
      </w:r>
      <w:r w:rsidRPr="002654FC">
        <w:rPr>
          <w:sz w:val="28"/>
          <w:szCs w:val="28"/>
          <w:lang w:val="en-US"/>
        </w:rPr>
        <w:t>www</w:t>
      </w:r>
      <w:r w:rsidRPr="002654FC">
        <w:rPr>
          <w:sz w:val="28"/>
          <w:szCs w:val="28"/>
        </w:rPr>
        <w:t>.</w:t>
      </w:r>
      <w:r w:rsidRPr="002654FC">
        <w:rPr>
          <w:color w:val="000000"/>
          <w:sz w:val="28"/>
          <w:szCs w:val="28"/>
          <w:u w:val="single"/>
        </w:rPr>
        <w:t>dimitrovgrad.ru</w:t>
      </w:r>
      <w:r w:rsidRPr="002654FC">
        <w:rPr>
          <w:color w:val="FF0000"/>
          <w:sz w:val="28"/>
          <w:szCs w:val="28"/>
          <w:u w:val="single"/>
        </w:rPr>
        <w:t xml:space="preserve"> </w:t>
      </w:r>
      <w:r w:rsidRPr="002654FC">
        <w:rPr>
          <w:color w:val="000000"/>
          <w:sz w:val="28"/>
          <w:szCs w:val="28"/>
        </w:rPr>
        <w:t>в инфо</w:t>
      </w:r>
      <w:r w:rsidRPr="002654FC">
        <w:rPr>
          <w:color w:val="000000"/>
          <w:sz w:val="28"/>
          <w:szCs w:val="28"/>
        </w:rPr>
        <w:t>р</w:t>
      </w:r>
      <w:r w:rsidRPr="002654FC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2654FC">
        <w:rPr>
          <w:color w:val="000000"/>
          <w:sz w:val="28"/>
          <w:szCs w:val="28"/>
        </w:rPr>
        <w:t>с</w:t>
      </w:r>
      <w:r w:rsidRPr="002654FC">
        <w:rPr>
          <w:color w:val="000000"/>
          <w:sz w:val="28"/>
          <w:szCs w:val="28"/>
        </w:rPr>
        <w:t>сийской Федерации.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5.2.5.Прием жалоб в письменной форме на бумажном носителе осущест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ляется Управлением.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2654FC">
        <w:rPr>
          <w:sz w:val="28"/>
          <w:szCs w:val="28"/>
        </w:rPr>
        <w:br/>
        <w:t xml:space="preserve">2-42-79. 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График приема граждан работниками Управления: 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Продолжительность рабочего дня, непосредственно предшествующего н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рабочему праздничному дню, уменьшается на один час.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подачи жалобы при личном приеме заявитель представляет док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мент, удостоверяющий его личность в соответствии с законодательством Ро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сийской Федерации.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 Управления выдает второй экземпляр жалобы с указанием рег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нявшего документы, заявителю или выдает расписку в получении от него ж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лобы в письменной форме на бумажном носителе с указанием регистрационн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5.2.6.В случае, если жалоба подана заявителем в отраслевые (функци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F15F8A" w:rsidRPr="002654FC" w:rsidRDefault="00F15F8A" w:rsidP="00580E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В случае, </w:t>
      </w:r>
      <w:r w:rsidRPr="002654FC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2654FC">
        <w:rPr>
          <w:sz w:val="28"/>
          <w:szCs w:val="28"/>
          <w:lang w:eastAsia="ru-RU"/>
        </w:rPr>
        <w:t>б</w:t>
      </w:r>
      <w:r w:rsidRPr="002654FC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ствии с действующим законодательством.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5.2.7.Жалобы рассматриваются должностными лицами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уполномоченными на рассмотрение жалоб  в соответствии с распоряж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нием Администрации города.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Уполномоченные на рассмотрение жалоб должностные лица, осуществл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ют: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1)прием и рассмотрение жалоб в соответствии с требованиями, устано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нистрации города от 27.05.2015 №1509 (далее - Положение);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рации города.</w:t>
      </w:r>
    </w:p>
    <w:p w:rsidR="00F15F8A" w:rsidRPr="002654FC" w:rsidRDefault="00F15F8A" w:rsidP="00580E8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5.2.8.</w:t>
      </w:r>
      <w:r w:rsidRPr="002654FC">
        <w:rPr>
          <w:color w:val="000000"/>
          <w:sz w:val="28"/>
          <w:szCs w:val="28"/>
        </w:rPr>
        <w:t xml:space="preserve">Жалоба рассматривается в течение </w:t>
      </w:r>
      <w:r w:rsidRPr="002654FC">
        <w:rPr>
          <w:b/>
          <w:color w:val="000000"/>
          <w:sz w:val="28"/>
          <w:szCs w:val="28"/>
        </w:rPr>
        <w:t>15 рабочих дней</w:t>
      </w:r>
      <w:r w:rsidRPr="002654FC">
        <w:rPr>
          <w:color w:val="000000"/>
          <w:sz w:val="28"/>
          <w:szCs w:val="28"/>
        </w:rPr>
        <w:t xml:space="preserve"> со дня ее регис</w:t>
      </w:r>
      <w:r w:rsidRPr="002654FC">
        <w:rPr>
          <w:color w:val="000000"/>
          <w:sz w:val="28"/>
          <w:szCs w:val="28"/>
        </w:rPr>
        <w:t>т</w:t>
      </w:r>
      <w:r w:rsidRPr="002654FC">
        <w:rPr>
          <w:color w:val="000000"/>
          <w:sz w:val="28"/>
          <w:szCs w:val="28"/>
        </w:rPr>
        <w:t>рации.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ab/>
      </w:r>
      <w:bookmarkStart w:id="0" w:name="Par73"/>
      <w:bookmarkEnd w:id="0"/>
      <w:r w:rsidRPr="002654FC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пальных услуг (далее – Комиссия).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Положение о Комиссии утверждается постановлением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 результатам рассмотрения жалобы Комиссия готовит одно из следу</w:t>
      </w:r>
      <w:r w:rsidRPr="002654FC">
        <w:rPr>
          <w:sz w:val="28"/>
          <w:szCs w:val="28"/>
        </w:rPr>
        <w:t>ю</w:t>
      </w:r>
      <w:r w:rsidRPr="002654FC">
        <w:rPr>
          <w:sz w:val="28"/>
          <w:szCs w:val="28"/>
        </w:rPr>
        <w:t>щих заключений:</w:t>
      </w:r>
    </w:p>
    <w:p w:rsidR="00F15F8A" w:rsidRPr="002654FC" w:rsidRDefault="00F15F8A" w:rsidP="00580E87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>1)</w:t>
      </w:r>
      <w:r w:rsidRPr="002654FC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2654FC">
        <w:rPr>
          <w:color w:val="000000"/>
          <w:sz w:val="28"/>
          <w:szCs w:val="28"/>
          <w:lang w:eastAsia="ru-RU"/>
        </w:rPr>
        <w:t>и</w:t>
      </w:r>
      <w:r w:rsidRPr="002654FC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2654FC">
        <w:rPr>
          <w:color w:val="000000"/>
          <w:sz w:val="28"/>
          <w:szCs w:val="28"/>
          <w:lang w:eastAsia="ru-RU"/>
        </w:rPr>
        <w:t>н</w:t>
      </w:r>
      <w:r w:rsidRPr="002654FC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2654FC">
        <w:rPr>
          <w:color w:val="000000"/>
          <w:sz w:val="28"/>
          <w:szCs w:val="28"/>
          <w:lang w:eastAsia="ru-RU"/>
        </w:rPr>
        <w:t>в</w:t>
      </w:r>
      <w:r w:rsidRPr="002654FC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2654FC">
        <w:rPr>
          <w:color w:val="000000"/>
          <w:sz w:val="28"/>
          <w:szCs w:val="28"/>
          <w:lang w:eastAsia="ru-RU"/>
        </w:rPr>
        <w:t>к</w:t>
      </w:r>
      <w:r w:rsidRPr="002654FC">
        <w:rPr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актами;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2)рекомендовать отказать в удовлетворении жалобы.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5.2.10.</w:t>
      </w:r>
      <w:r w:rsidRPr="002654FC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лением Администрацией города форме.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5.2.11.</w:t>
      </w:r>
      <w:r w:rsidRPr="002654FC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2654FC">
        <w:rPr>
          <w:sz w:val="28"/>
          <w:szCs w:val="28"/>
          <w:lang w:eastAsia="ru-RU"/>
        </w:rPr>
        <w:t>л</w:t>
      </w:r>
      <w:r w:rsidRPr="002654FC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рода.  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Ответственный работник направляет ответ заявителю и информацию в о</w:t>
      </w:r>
      <w:r w:rsidRPr="002654FC">
        <w:rPr>
          <w:sz w:val="28"/>
          <w:szCs w:val="28"/>
        </w:rPr>
        <w:t>р</w:t>
      </w:r>
      <w:r w:rsidRPr="002654FC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F15F8A" w:rsidRPr="002654FC" w:rsidRDefault="00F15F8A" w:rsidP="00580E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5.2.12.Уполномоченный на рассмотрение жалобы орган отказывает в удо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летворении жалобы в следующих случаях: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подаче жалобы лицом, полномочия которого не подтверждены в п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рядке, установленном законодательством Российской Федерации;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3)при наличии решения по жалобе, принятого ранее в соответствии с тр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отсутствии возможности прочитать какую-либо часть текста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5.2.14.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9" w:history="1">
        <w:r w:rsidRPr="002654FC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2654FC">
        <w:rPr>
          <w:color w:val="000000"/>
          <w:sz w:val="28"/>
          <w:szCs w:val="28"/>
          <w:lang w:eastAsia="ru-RU"/>
        </w:rPr>
        <w:t xml:space="preserve"> К</w:t>
      </w:r>
      <w:r w:rsidRPr="002654FC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F15F8A" w:rsidRPr="002654FC" w:rsidRDefault="00F15F8A" w:rsidP="00580E87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5.2.15.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туры.</w:t>
      </w:r>
    </w:p>
    <w:p w:rsidR="00F15F8A" w:rsidRPr="002654FC" w:rsidRDefault="00F15F8A" w:rsidP="00580E8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>ных законодательством Российской Федерации.</w:t>
      </w:r>
    </w:p>
    <w:p w:rsidR="00F15F8A" w:rsidRPr="002654FC" w:rsidRDefault="00F15F8A" w:rsidP="00580E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5.2.17. </w:t>
      </w:r>
      <w:r w:rsidRPr="002654FC">
        <w:rPr>
          <w:sz w:val="28"/>
          <w:szCs w:val="28"/>
          <w:lang w:eastAsia="ru-RU"/>
        </w:rPr>
        <w:t>Жалоба на решения и (или) действия (бездействие) органов, предо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тавляющих государственные услуги, органов, предоставляющих муниципал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ные услуги, должностных лиц органов, предоставляющих государственные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луги, или органов, предоставляющих муниципальные услуги, либо государс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венных или муниципальных служащих при осуществлении в отношении юр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речни процедур в сферах строительства, утвержденные Правительством Ро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 xml:space="preserve">сийской Федерации в соответствии с </w:t>
      </w:r>
      <w:hyperlink r:id="rId10" w:history="1">
        <w:r w:rsidRPr="002654FC">
          <w:rPr>
            <w:color w:val="0000FF"/>
            <w:sz w:val="28"/>
            <w:szCs w:val="28"/>
            <w:lang w:eastAsia="ru-RU"/>
          </w:rPr>
          <w:t>частью 2 статьи 6</w:t>
        </w:r>
      </w:hyperlink>
      <w:r w:rsidRPr="002654FC">
        <w:rPr>
          <w:sz w:val="28"/>
          <w:szCs w:val="28"/>
          <w:lang w:eastAsia="ru-RU"/>
        </w:rPr>
        <w:t xml:space="preserve"> Градостроительного к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тановленном настоящей статьей, либо в порядке, установленном антимон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2654FC">
        <w:rPr>
          <w:sz w:val="28"/>
          <w:szCs w:val="28"/>
          <w:lang w:eastAsia="ru-RU"/>
        </w:rPr>
        <w:t>р</w:t>
      </w:r>
      <w:r w:rsidRPr="002654FC">
        <w:rPr>
          <w:sz w:val="28"/>
          <w:szCs w:val="28"/>
          <w:lang w:eastAsia="ru-RU"/>
        </w:rPr>
        <w:t>ган.</w:t>
      </w:r>
      <w:r>
        <w:rPr>
          <w:sz w:val="28"/>
          <w:szCs w:val="28"/>
          <w:lang w:eastAsia="ru-RU"/>
        </w:rPr>
        <w:t>».</w:t>
      </w:r>
    </w:p>
    <w:p w:rsidR="00F15F8A" w:rsidRDefault="00F15F8A" w:rsidP="00580E87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 w:rsidR="00F15F8A" w:rsidRDefault="00F15F8A" w:rsidP="00580E87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полняющего обязанности Первого заместителя Главы Администрации города Аванесяна В.А.</w:t>
      </w:r>
    </w:p>
    <w:p w:rsidR="00F15F8A" w:rsidRDefault="00F15F8A" w:rsidP="00580E87">
      <w:pPr>
        <w:ind w:firstLine="709"/>
        <w:jc w:val="both"/>
        <w:rPr>
          <w:sz w:val="28"/>
          <w:szCs w:val="28"/>
        </w:rPr>
      </w:pPr>
    </w:p>
    <w:p w:rsidR="00F15F8A" w:rsidRDefault="00F15F8A" w:rsidP="00580E87">
      <w:pPr>
        <w:ind w:firstLine="709"/>
        <w:jc w:val="both"/>
        <w:rPr>
          <w:sz w:val="28"/>
          <w:szCs w:val="28"/>
        </w:rPr>
      </w:pPr>
    </w:p>
    <w:p w:rsidR="00F15F8A" w:rsidRDefault="00F15F8A" w:rsidP="00580E87">
      <w:pPr>
        <w:ind w:firstLine="709"/>
        <w:jc w:val="both"/>
        <w:rPr>
          <w:sz w:val="28"/>
          <w:szCs w:val="28"/>
        </w:rPr>
      </w:pPr>
    </w:p>
    <w:p w:rsidR="00F15F8A" w:rsidRDefault="00F15F8A" w:rsidP="00580E87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15F8A" w:rsidRDefault="00F15F8A" w:rsidP="00580E87">
      <w:pPr>
        <w:autoSpaceDE w:val="0"/>
        <w:spacing w:line="200" w:lineRule="atLeast"/>
        <w:jc w:val="both"/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Ю.А.Корженкова</w:t>
      </w:r>
    </w:p>
    <w:p w:rsidR="00F15F8A" w:rsidRDefault="00F15F8A" w:rsidP="00580E87">
      <w:pPr>
        <w:autoSpaceDE w:val="0"/>
        <w:spacing w:line="200" w:lineRule="atLeast"/>
        <w:jc w:val="both"/>
      </w:pPr>
    </w:p>
    <w:p w:rsidR="00F15F8A" w:rsidRDefault="00F15F8A" w:rsidP="00580E87">
      <w:pPr>
        <w:autoSpaceDE w:val="0"/>
        <w:spacing w:line="200" w:lineRule="atLeast"/>
        <w:jc w:val="both"/>
      </w:pPr>
    </w:p>
    <w:p w:rsidR="00F15F8A" w:rsidRDefault="00F15F8A" w:rsidP="00960A4D">
      <w:pPr>
        <w:autoSpaceDE w:val="0"/>
        <w:spacing w:line="200" w:lineRule="atLeast"/>
        <w:jc w:val="both"/>
      </w:pPr>
    </w:p>
    <w:sectPr w:rsidR="00F15F8A" w:rsidSect="002D4AAE">
      <w:headerReference w:type="default" r:id="rId11"/>
      <w:pgSz w:w="11906" w:h="16838"/>
      <w:pgMar w:top="1134" w:right="567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8A" w:rsidRDefault="00F15F8A" w:rsidP="002D4AAE">
      <w:r>
        <w:separator/>
      </w:r>
    </w:p>
  </w:endnote>
  <w:endnote w:type="continuationSeparator" w:id="0">
    <w:p w:rsidR="00F15F8A" w:rsidRDefault="00F15F8A" w:rsidP="002D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8A" w:rsidRDefault="00F15F8A" w:rsidP="002D4AAE">
      <w:r>
        <w:separator/>
      </w:r>
    </w:p>
  </w:footnote>
  <w:footnote w:type="continuationSeparator" w:id="0">
    <w:p w:rsidR="00F15F8A" w:rsidRDefault="00F15F8A" w:rsidP="002D4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8A" w:rsidRDefault="00F15F8A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F15F8A" w:rsidRDefault="00F15F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078B5"/>
    <w:rsid w:val="00034352"/>
    <w:rsid w:val="00050D4C"/>
    <w:rsid w:val="00055969"/>
    <w:rsid w:val="00064CF3"/>
    <w:rsid w:val="000777F7"/>
    <w:rsid w:val="00086C80"/>
    <w:rsid w:val="00091A44"/>
    <w:rsid w:val="000923D6"/>
    <w:rsid w:val="000A250A"/>
    <w:rsid w:val="000D364A"/>
    <w:rsid w:val="000E48F7"/>
    <w:rsid w:val="000F257E"/>
    <w:rsid w:val="001211E9"/>
    <w:rsid w:val="001240A6"/>
    <w:rsid w:val="00135557"/>
    <w:rsid w:val="00161739"/>
    <w:rsid w:val="001734BE"/>
    <w:rsid w:val="00193233"/>
    <w:rsid w:val="001B28DB"/>
    <w:rsid w:val="001B6454"/>
    <w:rsid w:val="001D0A87"/>
    <w:rsid w:val="001D1AC3"/>
    <w:rsid w:val="001D3831"/>
    <w:rsid w:val="001E653F"/>
    <w:rsid w:val="001F27F9"/>
    <w:rsid w:val="001F2FFC"/>
    <w:rsid w:val="001F5A8B"/>
    <w:rsid w:val="002121D7"/>
    <w:rsid w:val="00242100"/>
    <w:rsid w:val="00242DE7"/>
    <w:rsid w:val="0024566D"/>
    <w:rsid w:val="00260726"/>
    <w:rsid w:val="002632FA"/>
    <w:rsid w:val="002654FC"/>
    <w:rsid w:val="002A5D64"/>
    <w:rsid w:val="002B491F"/>
    <w:rsid w:val="002D4AAE"/>
    <w:rsid w:val="002E7748"/>
    <w:rsid w:val="00303C9E"/>
    <w:rsid w:val="00326325"/>
    <w:rsid w:val="00337E39"/>
    <w:rsid w:val="00345A92"/>
    <w:rsid w:val="00352069"/>
    <w:rsid w:val="00353C15"/>
    <w:rsid w:val="00354985"/>
    <w:rsid w:val="00363941"/>
    <w:rsid w:val="003A6B5A"/>
    <w:rsid w:val="003A738C"/>
    <w:rsid w:val="003B6809"/>
    <w:rsid w:val="003B7DA1"/>
    <w:rsid w:val="003D4BA3"/>
    <w:rsid w:val="003D75EB"/>
    <w:rsid w:val="003E06C7"/>
    <w:rsid w:val="003E40BC"/>
    <w:rsid w:val="003F614F"/>
    <w:rsid w:val="00422ECA"/>
    <w:rsid w:val="00452095"/>
    <w:rsid w:val="00477812"/>
    <w:rsid w:val="004D64B2"/>
    <w:rsid w:val="004E0238"/>
    <w:rsid w:val="004F5893"/>
    <w:rsid w:val="004F5F24"/>
    <w:rsid w:val="00507BEF"/>
    <w:rsid w:val="005176E1"/>
    <w:rsid w:val="0054268B"/>
    <w:rsid w:val="00570307"/>
    <w:rsid w:val="00580E87"/>
    <w:rsid w:val="005C0CE0"/>
    <w:rsid w:val="005D5FFB"/>
    <w:rsid w:val="005E20CE"/>
    <w:rsid w:val="00603FE5"/>
    <w:rsid w:val="00636E02"/>
    <w:rsid w:val="00660E02"/>
    <w:rsid w:val="006712F1"/>
    <w:rsid w:val="0068308D"/>
    <w:rsid w:val="00686DB3"/>
    <w:rsid w:val="006B2572"/>
    <w:rsid w:val="006B296F"/>
    <w:rsid w:val="006D0E99"/>
    <w:rsid w:val="006E3D9E"/>
    <w:rsid w:val="006F0D18"/>
    <w:rsid w:val="00705DAE"/>
    <w:rsid w:val="007465CA"/>
    <w:rsid w:val="007833CF"/>
    <w:rsid w:val="00797B7B"/>
    <w:rsid w:val="007A0701"/>
    <w:rsid w:val="007A575C"/>
    <w:rsid w:val="007C2D47"/>
    <w:rsid w:val="00813C2E"/>
    <w:rsid w:val="008337CD"/>
    <w:rsid w:val="008407A1"/>
    <w:rsid w:val="00877AA5"/>
    <w:rsid w:val="008834B4"/>
    <w:rsid w:val="008A08D7"/>
    <w:rsid w:val="008B2962"/>
    <w:rsid w:val="008B2D6D"/>
    <w:rsid w:val="008B7403"/>
    <w:rsid w:val="008C57EA"/>
    <w:rsid w:val="008C6FF8"/>
    <w:rsid w:val="008F7F44"/>
    <w:rsid w:val="009109C6"/>
    <w:rsid w:val="00920CE4"/>
    <w:rsid w:val="00931EB2"/>
    <w:rsid w:val="0093615B"/>
    <w:rsid w:val="009408FE"/>
    <w:rsid w:val="009474D5"/>
    <w:rsid w:val="00950F0E"/>
    <w:rsid w:val="009601C8"/>
    <w:rsid w:val="00960A4D"/>
    <w:rsid w:val="00966854"/>
    <w:rsid w:val="00972EB9"/>
    <w:rsid w:val="0099155E"/>
    <w:rsid w:val="009A45F3"/>
    <w:rsid w:val="009D5AAD"/>
    <w:rsid w:val="009E20B7"/>
    <w:rsid w:val="009F07BD"/>
    <w:rsid w:val="00A0756C"/>
    <w:rsid w:val="00A22196"/>
    <w:rsid w:val="00A36EA3"/>
    <w:rsid w:val="00A476C1"/>
    <w:rsid w:val="00A47FB8"/>
    <w:rsid w:val="00A60950"/>
    <w:rsid w:val="00A6231C"/>
    <w:rsid w:val="00A700A6"/>
    <w:rsid w:val="00A92A48"/>
    <w:rsid w:val="00A96C96"/>
    <w:rsid w:val="00AF2D21"/>
    <w:rsid w:val="00AF576E"/>
    <w:rsid w:val="00B51C48"/>
    <w:rsid w:val="00B531E2"/>
    <w:rsid w:val="00B85FBE"/>
    <w:rsid w:val="00BA6C5D"/>
    <w:rsid w:val="00BB1B11"/>
    <w:rsid w:val="00BB1C22"/>
    <w:rsid w:val="00BC2946"/>
    <w:rsid w:val="00BC5C39"/>
    <w:rsid w:val="00BD3EA1"/>
    <w:rsid w:val="00BF2838"/>
    <w:rsid w:val="00BF4BC8"/>
    <w:rsid w:val="00C10934"/>
    <w:rsid w:val="00C5158C"/>
    <w:rsid w:val="00C53C39"/>
    <w:rsid w:val="00C60665"/>
    <w:rsid w:val="00C74543"/>
    <w:rsid w:val="00C86451"/>
    <w:rsid w:val="00CF2D4E"/>
    <w:rsid w:val="00D06686"/>
    <w:rsid w:val="00D16D52"/>
    <w:rsid w:val="00D32B36"/>
    <w:rsid w:val="00D55662"/>
    <w:rsid w:val="00D70505"/>
    <w:rsid w:val="00DC181E"/>
    <w:rsid w:val="00DD5896"/>
    <w:rsid w:val="00DE7B1D"/>
    <w:rsid w:val="00DF6133"/>
    <w:rsid w:val="00E06D3B"/>
    <w:rsid w:val="00E07861"/>
    <w:rsid w:val="00E46CCE"/>
    <w:rsid w:val="00E67038"/>
    <w:rsid w:val="00EA4238"/>
    <w:rsid w:val="00EC5D38"/>
    <w:rsid w:val="00EC79A2"/>
    <w:rsid w:val="00ED6D9B"/>
    <w:rsid w:val="00EE21FF"/>
    <w:rsid w:val="00EE75E8"/>
    <w:rsid w:val="00EF747E"/>
    <w:rsid w:val="00F11C39"/>
    <w:rsid w:val="00F15F8A"/>
    <w:rsid w:val="00F245BE"/>
    <w:rsid w:val="00F41773"/>
    <w:rsid w:val="00F557B8"/>
    <w:rsid w:val="00F66B75"/>
    <w:rsid w:val="00F93D1F"/>
    <w:rsid w:val="00FE14E3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476C1"/>
    <w:pPr>
      <w:keepNext/>
      <w:jc w:val="center"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9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2">
    <w:name w:val="ConsPlusDocList2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1">
    <w:name w:val="ConsPlusDocList1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2D4A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4AAE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2D4A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4AAE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580E87"/>
    <w:rPr>
      <w:rFonts w:ascii="Arial" w:hAnsi="Arial"/>
      <w:sz w:val="22"/>
      <w:lang w:eastAsia="ar-SA" w:bidi="ar-SA"/>
    </w:rPr>
  </w:style>
  <w:style w:type="paragraph" w:customStyle="1" w:styleId="a6">
    <w:name w:val="Базовый"/>
    <w:uiPriority w:val="99"/>
    <w:rsid w:val="001B28DB"/>
    <w:pPr>
      <w:suppressAutoHyphens/>
      <w:spacing w:after="200" w:line="276" w:lineRule="auto"/>
    </w:pPr>
    <w:rPr>
      <w:rFonts w:ascii="Calibri" w:hAnsi="Calibri"/>
      <w:color w:val="00000A"/>
      <w:sz w:val="24"/>
      <w:szCs w:val="24"/>
      <w:lang w:val="en-US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A476C1"/>
    <w:rPr>
      <w:rFonts w:cs="Times New Roman"/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uiPriority w:val="99"/>
    <w:rsid w:val="00A476C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_otvet@dimitrovgra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mitrovgrad.ru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535DEE1D9FFA5EDF6AE75AA9014E18491FE61368F44D3C856648CE1654FF75EEFF5482079D68F11u9s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6B40513B4BBDE09D3ECEF006FDBF71EA1B41165875933279DCA79436D368DE0125F50442A94830CD39D0o8G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9</Pages>
  <Words>3212</Words>
  <Characters>18309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21</cp:revision>
  <cp:lastPrinted>2018-07-03T04:59:00Z</cp:lastPrinted>
  <dcterms:created xsi:type="dcterms:W3CDTF">2017-09-14T07:51:00Z</dcterms:created>
  <dcterms:modified xsi:type="dcterms:W3CDTF">2018-07-09T11:32:00Z</dcterms:modified>
</cp:coreProperties>
</file>