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01" w:rsidRPr="006A5E1B" w:rsidRDefault="00E06E01" w:rsidP="003E36AF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6A5E1B">
        <w:rPr>
          <w:b/>
          <w:sz w:val="28"/>
          <w:szCs w:val="28"/>
        </w:rPr>
        <w:t>АДМИНИСТРАЦИЯ ГОРОДА ДИМИТРОВГРАДА</w:t>
      </w:r>
    </w:p>
    <w:p w:rsidR="00E06E01" w:rsidRPr="006A5E1B" w:rsidRDefault="00E06E01" w:rsidP="003E36AF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 w:rsidRPr="006A5E1B">
        <w:rPr>
          <w:b/>
          <w:sz w:val="28"/>
          <w:szCs w:val="28"/>
        </w:rPr>
        <w:t>Ульяновской области</w:t>
      </w:r>
    </w:p>
    <w:p w:rsidR="00E06E01" w:rsidRPr="006A5E1B" w:rsidRDefault="00E06E01" w:rsidP="003E36AF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E06E01" w:rsidRPr="006A5E1B" w:rsidRDefault="00E06E01" w:rsidP="003E36AF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 w:rsidRPr="006A5E1B">
        <w:rPr>
          <w:b/>
          <w:sz w:val="28"/>
          <w:szCs w:val="28"/>
        </w:rPr>
        <w:t>П О С Т А Н О В Л Е Н И Е</w:t>
      </w:r>
    </w:p>
    <w:p w:rsidR="00E06E01" w:rsidRPr="006A5E1B" w:rsidRDefault="00E06E01" w:rsidP="003E36AF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E06E01" w:rsidRPr="006A5E1B" w:rsidRDefault="00E06E01" w:rsidP="003E36AF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E06E01" w:rsidRPr="006A5E1B" w:rsidRDefault="00E06E01" w:rsidP="003E36A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6A5E1B">
        <w:rPr>
          <w:sz w:val="28"/>
          <w:szCs w:val="28"/>
        </w:rPr>
        <w:t xml:space="preserve"> мая 2019 года                                                            </w:t>
      </w:r>
      <w:r>
        <w:rPr>
          <w:sz w:val="28"/>
          <w:szCs w:val="28"/>
        </w:rPr>
        <w:t xml:space="preserve">                            1298</w:t>
      </w:r>
    </w:p>
    <w:p w:rsidR="00E06E01" w:rsidRDefault="00E06E01" w:rsidP="00260B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E01" w:rsidRDefault="00E06E01" w:rsidP="00260B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E01" w:rsidRPr="00A90215" w:rsidRDefault="00E06E01" w:rsidP="00260B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021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города от 28.01.2019 № 074</w:t>
      </w:r>
    </w:p>
    <w:p w:rsidR="00E06E01" w:rsidRDefault="00E06E01" w:rsidP="00260B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E01" w:rsidRDefault="00E06E01" w:rsidP="00260BD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E01" w:rsidRPr="00DA665A" w:rsidRDefault="00E06E01" w:rsidP="00260BD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9021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связи с изменениями кадрового состава </w:t>
      </w:r>
      <w:r w:rsidRPr="00DA665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и</w:t>
      </w:r>
      <w:r w:rsidRPr="00DA665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г</w:t>
      </w:r>
      <w:r w:rsidRPr="00DA665A">
        <w:rPr>
          <w:rFonts w:ascii="Times New Roman" w:hAnsi="Times New Roman" w:cs="Times New Roman"/>
          <w:b w:val="0"/>
          <w:sz w:val="28"/>
          <w:szCs w:val="28"/>
        </w:rPr>
        <w:t>орода Димитровграда Ульяновской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665A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665A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E06E01" w:rsidRDefault="00E06E01" w:rsidP="0059431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4067">
        <w:rPr>
          <w:rFonts w:ascii="Times New Roman" w:hAnsi="Times New Roman"/>
          <w:b w:val="0"/>
          <w:sz w:val="28"/>
          <w:szCs w:val="28"/>
        </w:rPr>
        <w:t>1.Внести в</w:t>
      </w:r>
      <w:r w:rsidRPr="001B406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города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1B406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1B4067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B406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074</w:t>
      </w:r>
      <w:r w:rsidRPr="001B40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B4067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составе</w:t>
      </w:r>
      <w:r w:rsidRPr="001B4067">
        <w:rPr>
          <w:rFonts w:ascii="Times New Roman" w:hAnsi="Times New Roman" w:cs="Times New Roman"/>
          <w:b w:val="0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b w:val="0"/>
          <w:sz w:val="28"/>
          <w:szCs w:val="28"/>
        </w:rPr>
        <w:t>рассмотрению заявок на заключение соглашения об осуществлении деятельности на территории опережающего социально-экономического развития «Димитровград</w:t>
      </w:r>
      <w:r w:rsidRPr="001B406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постановление) следующее изменение:</w:t>
      </w:r>
    </w:p>
    <w:p w:rsidR="00E06E01" w:rsidRDefault="00E06E01" w:rsidP="0059431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 к постановлению изложить в следующей редакции:</w:t>
      </w:r>
    </w:p>
    <w:p w:rsidR="00E06E01" w:rsidRDefault="00E06E01"/>
    <w:p w:rsidR="00E06E01" w:rsidRDefault="00E06E01" w:rsidP="00260BD7">
      <w:pPr>
        <w:autoSpaceDE w:val="0"/>
        <w:autoSpaceDN w:val="0"/>
        <w:adjustRightInd w:val="0"/>
        <w:ind w:firstLine="6160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«</w:t>
      </w:r>
      <w:r w:rsidRPr="009C1AEE">
        <w:rPr>
          <w:caps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E06E01" w:rsidRPr="009C1AEE" w:rsidRDefault="00E06E01" w:rsidP="00260BD7">
      <w:pPr>
        <w:autoSpaceDE w:val="0"/>
        <w:autoSpaceDN w:val="0"/>
        <w:adjustRightInd w:val="0"/>
        <w:ind w:firstLine="6160"/>
        <w:outlineLvl w:val="0"/>
      </w:pPr>
    </w:p>
    <w:p w:rsidR="00E06E01" w:rsidRPr="00091307" w:rsidRDefault="00E06E01" w:rsidP="00260BD7">
      <w:pPr>
        <w:autoSpaceDE w:val="0"/>
        <w:autoSpaceDN w:val="0"/>
        <w:adjustRightInd w:val="0"/>
        <w:ind w:firstLine="616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06E01" w:rsidRPr="00091307" w:rsidRDefault="00E06E01" w:rsidP="00260BD7">
      <w:pPr>
        <w:autoSpaceDE w:val="0"/>
        <w:autoSpaceDN w:val="0"/>
        <w:adjustRightInd w:val="0"/>
        <w:ind w:firstLine="6160"/>
        <w:rPr>
          <w:sz w:val="28"/>
          <w:szCs w:val="28"/>
        </w:rPr>
      </w:pPr>
      <w:r w:rsidRPr="00091307">
        <w:rPr>
          <w:sz w:val="28"/>
          <w:szCs w:val="28"/>
        </w:rPr>
        <w:t>Администрации города</w:t>
      </w:r>
    </w:p>
    <w:p w:rsidR="00E06E01" w:rsidRPr="000E028E" w:rsidRDefault="00E06E01" w:rsidP="00956564">
      <w:pPr>
        <w:autoSpaceDE w:val="0"/>
        <w:autoSpaceDN w:val="0"/>
        <w:adjustRightInd w:val="0"/>
        <w:ind w:firstLine="6160"/>
        <w:rPr>
          <w:sz w:val="16"/>
          <w:szCs w:val="16"/>
        </w:rPr>
      </w:pPr>
      <w:r>
        <w:rPr>
          <w:sz w:val="28"/>
          <w:szCs w:val="28"/>
        </w:rPr>
        <w:t>от 28.01.2019 № 0</w:t>
      </w:r>
      <w:bookmarkStart w:id="0" w:name="_GoBack"/>
      <w:bookmarkEnd w:id="0"/>
      <w:r>
        <w:rPr>
          <w:sz w:val="28"/>
          <w:szCs w:val="28"/>
        </w:rPr>
        <w:t>74</w:t>
      </w:r>
    </w:p>
    <w:p w:rsidR="00E06E01" w:rsidRPr="00F93A65" w:rsidRDefault="00E06E01" w:rsidP="0026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color w:val="2B3841"/>
          <w:sz w:val="28"/>
          <w:szCs w:val="28"/>
        </w:rPr>
      </w:pPr>
    </w:p>
    <w:p w:rsidR="00E06E01" w:rsidRPr="00594315" w:rsidRDefault="00E06E01" w:rsidP="00260BD7">
      <w:pPr>
        <w:suppressAutoHyphens/>
        <w:jc w:val="center"/>
        <w:rPr>
          <w:b/>
          <w:sz w:val="28"/>
          <w:szCs w:val="28"/>
        </w:rPr>
      </w:pPr>
      <w:r w:rsidRPr="00594315">
        <w:rPr>
          <w:b/>
          <w:sz w:val="28"/>
          <w:szCs w:val="28"/>
        </w:rPr>
        <w:t>Состав</w:t>
      </w:r>
    </w:p>
    <w:p w:rsidR="00E06E01" w:rsidRPr="00594315" w:rsidRDefault="00E06E01" w:rsidP="00260BD7">
      <w:pPr>
        <w:suppressAutoHyphens/>
        <w:jc w:val="center"/>
        <w:rPr>
          <w:b/>
          <w:sz w:val="28"/>
          <w:szCs w:val="28"/>
        </w:rPr>
      </w:pPr>
      <w:r w:rsidRPr="00594315">
        <w:rPr>
          <w:b/>
          <w:sz w:val="28"/>
          <w:szCs w:val="28"/>
        </w:rPr>
        <w:t xml:space="preserve"> комиссии по рассмотрению заявок на заключение соглашения об осуществлении деятельности на территории опережающего социально – экономического развития «Димитровград» </w:t>
      </w:r>
    </w:p>
    <w:p w:rsidR="00E06E01" w:rsidRDefault="00E06E01" w:rsidP="00594315">
      <w:pPr>
        <w:rPr>
          <w:b/>
          <w:sz w:val="28"/>
          <w:szCs w:val="28"/>
        </w:rPr>
      </w:pPr>
    </w:p>
    <w:p w:rsidR="00E06E01" w:rsidRPr="007764DB" w:rsidRDefault="00E06E01" w:rsidP="00594315">
      <w:pPr>
        <w:rPr>
          <w:sz w:val="16"/>
          <w:szCs w:val="16"/>
        </w:rPr>
      </w:pPr>
    </w:p>
    <w:tbl>
      <w:tblPr>
        <w:tblW w:w="9781" w:type="dxa"/>
        <w:tblInd w:w="-34" w:type="dxa"/>
        <w:tblLook w:val="01E0"/>
      </w:tblPr>
      <w:tblGrid>
        <w:gridCol w:w="2553"/>
        <w:gridCol w:w="537"/>
        <w:gridCol w:w="6691"/>
      </w:tblGrid>
      <w:tr w:rsidR="00E06E01" w:rsidTr="00B3421B">
        <w:trPr>
          <w:trHeight w:val="389"/>
        </w:trPr>
        <w:tc>
          <w:tcPr>
            <w:tcW w:w="9781" w:type="dxa"/>
            <w:gridSpan w:val="3"/>
          </w:tcPr>
          <w:p w:rsidR="00E06E01" w:rsidRDefault="00E06E01" w:rsidP="00594315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</w:tr>
      <w:tr w:rsidR="00E06E01" w:rsidTr="00B3421B">
        <w:trPr>
          <w:trHeight w:val="389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Черноусов Ю.В.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города Димитровграда Ульяновской области</w:t>
            </w:r>
          </w:p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</w:p>
        </w:tc>
      </w:tr>
      <w:tr w:rsidR="00E06E01" w:rsidTr="00B3421B">
        <w:trPr>
          <w:trHeight w:val="389"/>
        </w:trPr>
        <w:tc>
          <w:tcPr>
            <w:tcW w:w="9781" w:type="dxa"/>
            <w:gridSpan w:val="3"/>
          </w:tcPr>
          <w:p w:rsidR="00E06E01" w:rsidRDefault="00E06E01" w:rsidP="00594315">
            <w:pPr>
              <w:suppressAutoHyphens/>
              <w:ind w:firstLine="5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комиссии: </w:t>
            </w:r>
          </w:p>
        </w:tc>
      </w:tr>
      <w:tr w:rsidR="00E06E01" w:rsidTr="00B3421B">
        <w:trPr>
          <w:trHeight w:val="389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И.Н.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ind w:firstLine="9"/>
              <w:jc w:val="both"/>
              <w:rPr>
                <w:bCs/>
                <w:color w:val="212121"/>
                <w:sz w:val="28"/>
                <w:szCs w:val="28"/>
              </w:rPr>
            </w:pPr>
            <w:r>
              <w:rPr>
                <w:bCs/>
                <w:color w:val="212121"/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>
            <w:pPr>
              <w:suppressAutoHyphens/>
              <w:ind w:firstLine="9"/>
              <w:jc w:val="both"/>
              <w:rPr>
                <w:bCs/>
                <w:color w:val="212121"/>
                <w:sz w:val="28"/>
                <w:szCs w:val="28"/>
              </w:rPr>
            </w:pPr>
            <w:r>
              <w:rPr>
                <w:bCs/>
                <w:color w:val="212121"/>
                <w:sz w:val="28"/>
                <w:szCs w:val="28"/>
              </w:rPr>
              <w:t>начальник управления социально – экономического развития Администрации города Димитровграда Ульяновской области</w:t>
            </w:r>
          </w:p>
        </w:tc>
      </w:tr>
      <w:tr w:rsidR="00E06E01" w:rsidTr="00B3421B">
        <w:trPr>
          <w:trHeight w:val="416"/>
        </w:trPr>
        <w:tc>
          <w:tcPr>
            <w:tcW w:w="9781" w:type="dxa"/>
            <w:gridSpan w:val="3"/>
          </w:tcPr>
          <w:p w:rsidR="00E06E01" w:rsidRDefault="00E06E01" w:rsidP="00594315">
            <w:pPr>
              <w:suppressAutoHyphens/>
              <w:ind w:firstLine="5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E06E01" w:rsidTr="00B3421B">
        <w:trPr>
          <w:trHeight w:val="416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Пятаева О.В.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>
            <w:pPr>
              <w:suppressAutoHyphens/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стратегического планирования и реализации проекта «Территория опережающего социально – экономического развития» управления социально-экономического развития  Администрации города </w:t>
            </w:r>
          </w:p>
        </w:tc>
      </w:tr>
      <w:tr w:rsidR="00E06E01" w:rsidTr="00B3421B">
        <w:trPr>
          <w:trHeight w:val="413"/>
        </w:trPr>
        <w:tc>
          <w:tcPr>
            <w:tcW w:w="9781" w:type="dxa"/>
            <w:gridSpan w:val="3"/>
          </w:tcPr>
          <w:p w:rsidR="00E06E01" w:rsidRDefault="00E06E01" w:rsidP="00594315">
            <w:pPr>
              <w:suppressAutoHyphens/>
              <w:ind w:firstLine="5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E06E01" w:rsidTr="00B3421B">
        <w:trPr>
          <w:trHeight w:val="413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 Е.В.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Автономной Некоммерческой Организации «Агентство развития города Димитровграда Ульяновской области» (по согласованию)</w:t>
            </w:r>
          </w:p>
        </w:tc>
      </w:tr>
      <w:tr w:rsidR="00E06E01" w:rsidTr="00B3421B">
        <w:trPr>
          <w:trHeight w:val="413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Илюхина Ю.В.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 w:rsidP="00B3421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 Муниципального казенного учреждения «Управление архитектуры и градостроительства города Димитровграда»</w:t>
            </w:r>
            <w:r>
              <w:rPr>
                <w:sz w:val="28"/>
                <w:szCs w:val="28"/>
              </w:rPr>
              <w:t xml:space="preserve"> (по согласованию)                                                                                                       </w:t>
            </w:r>
          </w:p>
        </w:tc>
      </w:tr>
      <w:tr w:rsidR="00E06E01" w:rsidTr="00B3421B">
        <w:trPr>
          <w:trHeight w:val="413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А.А.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>
            <w:pPr>
              <w:suppressAutoHyphens/>
              <w:ind w:firstLine="9"/>
              <w:jc w:val="both"/>
              <w:rPr>
                <w:b/>
                <w:color w:val="336699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 </w:t>
            </w:r>
            <w:r>
              <w:rPr>
                <w:iCs/>
                <w:sz w:val="28"/>
                <w:szCs w:val="28"/>
              </w:rPr>
              <w:t>Муниципального казенного учреждения «Служба охраны окружающей среды» (по согласованию)</w:t>
            </w:r>
            <w:r>
              <w:rPr>
                <w:b/>
                <w:color w:val="336699"/>
                <w:sz w:val="22"/>
                <w:szCs w:val="22"/>
              </w:rPr>
              <w:t xml:space="preserve">        </w:t>
            </w:r>
          </w:p>
        </w:tc>
      </w:tr>
      <w:tr w:rsidR="00E06E01" w:rsidTr="00B3421B">
        <w:trPr>
          <w:trHeight w:val="413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Мартюшина Н.В.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>
            <w:pPr>
              <w:suppressAutoHyphens/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стратегического планирования и реализации проекта «Территория опережающего социально – экономического развития» управления социально экономического развития  </w:t>
            </w:r>
            <w:r>
              <w:rPr>
                <w:bCs/>
                <w:color w:val="212121"/>
                <w:sz w:val="28"/>
                <w:szCs w:val="28"/>
              </w:rPr>
              <w:t xml:space="preserve">Администрации города </w:t>
            </w:r>
          </w:p>
        </w:tc>
      </w:tr>
      <w:tr w:rsidR="00E06E01" w:rsidTr="00B3421B">
        <w:trPr>
          <w:trHeight w:val="413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Салмин А.В.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управления социально экономического развития Администрации</w:t>
            </w:r>
            <w:r>
              <w:rPr>
                <w:bCs/>
                <w:color w:val="212121"/>
                <w:sz w:val="28"/>
                <w:szCs w:val="28"/>
              </w:rPr>
              <w:t xml:space="preserve"> города </w:t>
            </w:r>
          </w:p>
        </w:tc>
      </w:tr>
      <w:tr w:rsidR="00E06E01" w:rsidTr="00B3421B">
        <w:trPr>
          <w:trHeight w:val="413"/>
        </w:trPr>
        <w:tc>
          <w:tcPr>
            <w:tcW w:w="2553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С.В. </w:t>
            </w:r>
          </w:p>
        </w:tc>
        <w:tc>
          <w:tcPr>
            <w:tcW w:w="537" w:type="dxa"/>
          </w:tcPr>
          <w:p w:rsidR="00E06E01" w:rsidRDefault="00E06E0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91" w:type="dxa"/>
          </w:tcPr>
          <w:p w:rsidR="00E06E01" w:rsidRDefault="00E06E01" w:rsidP="00B3421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председателя </w:t>
            </w:r>
            <w:r>
              <w:rPr>
                <w:bCs/>
                <w:sz w:val="28"/>
                <w:szCs w:val="28"/>
              </w:rPr>
              <w:t xml:space="preserve">Комитета по управлению имуществом города Димитровграда </w:t>
            </w:r>
          </w:p>
        </w:tc>
      </w:tr>
      <w:tr w:rsidR="00E06E01" w:rsidTr="00B3421B">
        <w:trPr>
          <w:trHeight w:val="389"/>
        </w:trPr>
        <w:tc>
          <w:tcPr>
            <w:tcW w:w="9781" w:type="dxa"/>
            <w:gridSpan w:val="3"/>
          </w:tcPr>
          <w:p w:rsidR="00E06E01" w:rsidRDefault="00E06E01">
            <w:pPr>
              <w:ind w:firstLine="743"/>
              <w:rPr>
                <w:sz w:val="28"/>
                <w:szCs w:val="28"/>
              </w:rPr>
            </w:pPr>
          </w:p>
        </w:tc>
      </w:tr>
    </w:tbl>
    <w:p w:rsidR="00E06E01" w:rsidRPr="009948E0" w:rsidRDefault="00E06E01" w:rsidP="00260BD7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06E01" w:rsidRDefault="00E06E01" w:rsidP="00594315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E06E01" w:rsidRDefault="00E06E01" w:rsidP="00594315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Pr="00260BD7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b w:val="0"/>
          <w:sz w:val="28"/>
          <w:szCs w:val="28"/>
        </w:rPr>
        <w:t>оставляю за собой.</w:t>
      </w:r>
    </w:p>
    <w:p w:rsidR="00E06E01" w:rsidRDefault="00E06E01" w:rsidP="00260BD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06E01" w:rsidRDefault="00E06E01" w:rsidP="00260BD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06E01" w:rsidRDefault="00E06E01" w:rsidP="00260BD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06E01" w:rsidRDefault="00E06E01" w:rsidP="00260BD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Исполняющий обязанности</w:t>
      </w:r>
    </w:p>
    <w:p w:rsidR="00E06E01" w:rsidRPr="00842762" w:rsidRDefault="00E06E01" w:rsidP="00260B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Главы города                                                                                       Ю.В.Черноусов</w:t>
      </w:r>
    </w:p>
    <w:p w:rsidR="00E06E01" w:rsidRDefault="00E06E01"/>
    <w:sectPr w:rsidR="00E06E01" w:rsidSect="00594315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01" w:rsidRDefault="00E06E01">
      <w:r>
        <w:separator/>
      </w:r>
    </w:p>
  </w:endnote>
  <w:endnote w:type="continuationSeparator" w:id="0">
    <w:p w:rsidR="00E06E01" w:rsidRDefault="00E0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01" w:rsidRDefault="00E06E01">
      <w:r>
        <w:separator/>
      </w:r>
    </w:p>
  </w:footnote>
  <w:footnote w:type="continuationSeparator" w:id="0">
    <w:p w:rsidR="00E06E01" w:rsidRDefault="00E06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01" w:rsidRDefault="00E06E01" w:rsidP="009D5F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E01" w:rsidRDefault="00E06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01" w:rsidRDefault="00E06E01" w:rsidP="009D5F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6E01" w:rsidRDefault="00E06E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D15"/>
    <w:rsid w:val="00091307"/>
    <w:rsid w:val="000D6E54"/>
    <w:rsid w:val="000E028E"/>
    <w:rsid w:val="001A44D9"/>
    <w:rsid w:val="001B4067"/>
    <w:rsid w:val="001D33CC"/>
    <w:rsid w:val="001F61DA"/>
    <w:rsid w:val="00260BD7"/>
    <w:rsid w:val="00311ADE"/>
    <w:rsid w:val="00361FE2"/>
    <w:rsid w:val="003D2B04"/>
    <w:rsid w:val="003E36AF"/>
    <w:rsid w:val="00525710"/>
    <w:rsid w:val="00547DEC"/>
    <w:rsid w:val="00594315"/>
    <w:rsid w:val="005B4F74"/>
    <w:rsid w:val="00631279"/>
    <w:rsid w:val="006354DC"/>
    <w:rsid w:val="006A5E1B"/>
    <w:rsid w:val="007764DB"/>
    <w:rsid w:val="007C5D15"/>
    <w:rsid w:val="008259CF"/>
    <w:rsid w:val="00842762"/>
    <w:rsid w:val="00956564"/>
    <w:rsid w:val="00965266"/>
    <w:rsid w:val="00985B04"/>
    <w:rsid w:val="009948E0"/>
    <w:rsid w:val="009C1AEE"/>
    <w:rsid w:val="009D5FC6"/>
    <w:rsid w:val="00A00D84"/>
    <w:rsid w:val="00A90215"/>
    <w:rsid w:val="00AE6845"/>
    <w:rsid w:val="00AF6FBE"/>
    <w:rsid w:val="00B3421B"/>
    <w:rsid w:val="00BA0656"/>
    <w:rsid w:val="00BE0D4A"/>
    <w:rsid w:val="00C379A0"/>
    <w:rsid w:val="00D55467"/>
    <w:rsid w:val="00DA665A"/>
    <w:rsid w:val="00DE78A6"/>
    <w:rsid w:val="00E06E01"/>
    <w:rsid w:val="00E73D5F"/>
    <w:rsid w:val="00E84BC7"/>
    <w:rsid w:val="00EF15B7"/>
    <w:rsid w:val="00F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D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0BD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3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D5F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5943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4BC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94315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3E36A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416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Мартюшина</dc:creator>
  <cp:keywords/>
  <dc:description/>
  <cp:lastModifiedBy>Пользователь</cp:lastModifiedBy>
  <cp:revision>8</cp:revision>
  <cp:lastPrinted>2019-05-14T10:43:00Z</cp:lastPrinted>
  <dcterms:created xsi:type="dcterms:W3CDTF">2018-06-22T06:03:00Z</dcterms:created>
  <dcterms:modified xsi:type="dcterms:W3CDTF">2019-05-15T07:41:00Z</dcterms:modified>
</cp:coreProperties>
</file>