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5D" w:rsidRDefault="0009555D" w:rsidP="0009555D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  <w:t xml:space="preserve">ИНФОРМАЦИОННОЕ СООБЩЕНИЕ О НЕОБХОДИМОСТИ ДОБРОВОЛЬНОГО ДЕМОНТАЖА ВЫЯВЛЕННОГО САМОВОЛЬНО УСТАНОВЛЕННОГО ОБЪЕКТА, Не ЯВЛЯЮЩЕГО НЕДВИЖИМЫМ ИМУЩЕСТВОМ </w:t>
      </w:r>
    </w:p>
    <w:p w:rsidR="00C0037A" w:rsidRDefault="00C0037A" w:rsidP="005F057E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Default="00B4195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 w:rsidR="00E56E42"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E56E42">
        <w:rPr>
          <w:rFonts w:ascii="Times New Roman" w:eastAsia="Times New Roman" w:hAnsi="Times New Roman" w:cs="Times New Roman"/>
          <w:sz w:val="20"/>
          <w:szCs w:val="20"/>
        </w:rPr>
        <w:t>октября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4C32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>9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года                                  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ab/>
      </w:r>
      <w:r w:rsidR="00C854D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8649B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2533E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8649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ab/>
      </w:r>
      <w:r w:rsidR="003A1FD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1C510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C0037A">
        <w:rPr>
          <w:rFonts w:ascii="Times New Roman" w:eastAsia="Times New Roman" w:hAnsi="Times New Roman" w:cs="Times New Roman"/>
          <w:sz w:val="20"/>
          <w:szCs w:val="20"/>
        </w:rPr>
        <w:t>Димитровград</w:t>
      </w:r>
    </w:p>
    <w:p w:rsidR="00086281" w:rsidRDefault="0008628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Pr="001C5101" w:rsidRDefault="004E2211" w:rsidP="001C510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5101">
        <w:rPr>
          <w:rFonts w:ascii="Times New Roman" w:eastAsia="Times New Roman" w:hAnsi="Times New Roman" w:cs="Times New Roman"/>
          <w:b/>
          <w:sz w:val="20"/>
          <w:szCs w:val="20"/>
        </w:rPr>
        <w:t>Выдано</w:t>
      </w:r>
      <w:r w:rsidR="00E56E42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30414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56E42">
        <w:rPr>
          <w:rFonts w:ascii="Times New Roman" w:eastAsia="Times New Roman" w:hAnsi="Times New Roman" w:cs="Times New Roman"/>
          <w:b/>
          <w:sz w:val="20"/>
          <w:szCs w:val="20"/>
        </w:rPr>
        <w:t>Нуруллаеву Яшару Бейбала Оглы</w:t>
      </w:r>
      <w:r w:rsidR="00C1303A" w:rsidRPr="001C510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E8649B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0414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проживающему по адресу</w:t>
      </w:r>
      <w:r w:rsidR="00E8649B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E56E42">
        <w:rPr>
          <w:rFonts w:ascii="Times New Roman" w:eastAsia="Times New Roman" w:hAnsi="Times New Roman" w:cs="Times New Roman"/>
          <w:b/>
          <w:sz w:val="20"/>
          <w:szCs w:val="20"/>
        </w:rPr>
        <w:t>Ульяновская область, Новомалыклинский район</w:t>
      </w:r>
      <w:r w:rsidR="003676CD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E56E42">
        <w:rPr>
          <w:rFonts w:ascii="Times New Roman" w:eastAsia="Times New Roman" w:hAnsi="Times New Roman" w:cs="Times New Roman"/>
          <w:b/>
          <w:sz w:val="20"/>
          <w:szCs w:val="20"/>
        </w:rPr>
        <w:t xml:space="preserve">с. Новая Малыкла, </w:t>
      </w:r>
      <w:r w:rsidR="003676CD" w:rsidRPr="001C5101">
        <w:rPr>
          <w:rFonts w:ascii="Times New Roman" w:eastAsia="Times New Roman" w:hAnsi="Times New Roman" w:cs="Times New Roman"/>
          <w:b/>
          <w:sz w:val="20"/>
          <w:szCs w:val="20"/>
        </w:rPr>
        <w:t>ул.</w:t>
      </w:r>
      <w:r w:rsidR="00E56E42">
        <w:rPr>
          <w:rFonts w:ascii="Times New Roman" w:eastAsia="Times New Roman" w:hAnsi="Times New Roman" w:cs="Times New Roman"/>
          <w:b/>
          <w:sz w:val="20"/>
          <w:szCs w:val="20"/>
        </w:rPr>
        <w:t>Кооперативная</w:t>
      </w:r>
      <w:r w:rsidR="003676CD" w:rsidRPr="001C5101">
        <w:rPr>
          <w:rFonts w:ascii="Times New Roman" w:eastAsia="Times New Roman" w:hAnsi="Times New Roman" w:cs="Times New Roman"/>
          <w:b/>
          <w:sz w:val="20"/>
          <w:szCs w:val="20"/>
        </w:rPr>
        <w:t>, д.</w:t>
      </w:r>
      <w:r w:rsidR="00E56E42">
        <w:rPr>
          <w:rFonts w:ascii="Times New Roman" w:eastAsia="Times New Roman" w:hAnsi="Times New Roman" w:cs="Times New Roman"/>
          <w:b/>
          <w:sz w:val="20"/>
          <w:szCs w:val="20"/>
        </w:rPr>
        <w:t>41, кв.21</w:t>
      </w:r>
    </w:p>
    <w:p w:rsidR="00086281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>(данные лица, самовольно установившего нестационарный объект: Ф.И.О. - для гражданина; наименование,</w:t>
      </w:r>
    </w:p>
    <w:p w:rsidR="00652E86" w:rsidRPr="00A05175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адрес - для юридического</w:t>
      </w:r>
      <w:r w:rsidRPr="00A05175">
        <w:rPr>
          <w:rFonts w:ascii="Times New Roman" w:eastAsia="Times New Roman" w:hAnsi="Times New Roman" w:cs="Times New Roman"/>
          <w:sz w:val="16"/>
          <w:szCs w:val="16"/>
        </w:rPr>
        <w:t xml:space="preserve"> лица)</w:t>
      </w:r>
    </w:p>
    <w:p w:rsidR="00652E86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отношении 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самовольно установленн</w:t>
      </w:r>
      <w:r w:rsidR="00F75556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 xml:space="preserve"> объект</w:t>
      </w:r>
      <w:r w:rsidR="00F75556">
        <w:rPr>
          <w:rFonts w:ascii="Times New Roman" w:eastAsia="Times New Roman" w:hAnsi="Times New Roman" w:cs="Times New Roman"/>
          <w:sz w:val="20"/>
          <w:szCs w:val="20"/>
        </w:rPr>
        <w:t>ов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, не являющ</w:t>
      </w:r>
      <w:r w:rsidR="00F75556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ся недвижимым имуществом</w:t>
      </w:r>
      <w:r w:rsidR="0040419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04199">
        <w:rPr>
          <w:sz w:val="28"/>
          <w:szCs w:val="28"/>
        </w:rPr>
        <w:t xml:space="preserve"> 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>со следующими характеристиками:</w:t>
      </w:r>
    </w:p>
    <w:p w:rsidR="00DC3163" w:rsidRDefault="00F75556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металлическая конструкция в виде навеса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56E42">
        <w:rPr>
          <w:rFonts w:ascii="Times New Roman" w:eastAsia="Times New Roman" w:hAnsi="Times New Roman" w:cs="Times New Roman"/>
          <w:sz w:val="20"/>
          <w:szCs w:val="20"/>
        </w:rPr>
        <w:t xml:space="preserve">торговый прилавок, состоящий из 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 xml:space="preserve">деревянных </w:t>
      </w:r>
      <w:r w:rsidR="00E56E42">
        <w:rPr>
          <w:rFonts w:ascii="Times New Roman" w:eastAsia="Times New Roman" w:hAnsi="Times New Roman" w:cs="Times New Roman"/>
          <w:sz w:val="20"/>
          <w:szCs w:val="20"/>
        </w:rPr>
        <w:t xml:space="preserve">столов </w:t>
      </w:r>
      <w:r w:rsidR="009161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231D">
        <w:rPr>
          <w:rFonts w:ascii="Times New Roman" w:eastAsia="Times New Roman" w:hAnsi="Times New Roman" w:cs="Times New Roman"/>
          <w:sz w:val="20"/>
          <w:szCs w:val="20"/>
        </w:rPr>
        <w:t>(самовольно установленн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>ые</w:t>
      </w:r>
      <w:r w:rsidR="0020231D">
        <w:rPr>
          <w:rFonts w:ascii="Times New Roman" w:eastAsia="Times New Roman" w:hAnsi="Times New Roman" w:cs="Times New Roman"/>
          <w:sz w:val="20"/>
          <w:szCs w:val="20"/>
        </w:rPr>
        <w:t xml:space="preserve"> объект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>ы</w:t>
      </w:r>
      <w:r w:rsidR="008C5BE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C5BE9" w:rsidRPr="008C5B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5BE9" w:rsidRPr="00404199">
        <w:rPr>
          <w:rFonts w:ascii="Times New Roman" w:eastAsia="Times New Roman" w:hAnsi="Times New Roman" w:cs="Times New Roman"/>
          <w:sz w:val="20"/>
          <w:szCs w:val="20"/>
        </w:rPr>
        <w:t>не являющ</w:t>
      </w:r>
      <w:r w:rsidR="008C5BE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C5BE9" w:rsidRPr="00404199">
        <w:rPr>
          <w:rFonts w:ascii="Times New Roman" w:eastAsia="Times New Roman" w:hAnsi="Times New Roman" w:cs="Times New Roman"/>
          <w:sz w:val="20"/>
          <w:szCs w:val="20"/>
        </w:rPr>
        <w:t>ся недвижимым имуществом</w:t>
      </w:r>
      <w:r w:rsidR="0020231D">
        <w:rPr>
          <w:rFonts w:ascii="Times New Roman" w:eastAsia="Times New Roman" w:hAnsi="Times New Roman" w:cs="Times New Roman"/>
          <w:sz w:val="20"/>
          <w:szCs w:val="20"/>
        </w:rPr>
        <w:t>)</w:t>
      </w:r>
      <w:r w:rsidR="0003064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>расположенн</w:t>
      </w:r>
      <w:r w:rsidR="008C5BE9" w:rsidRPr="00D30414">
        <w:rPr>
          <w:rFonts w:ascii="Times New Roman" w:eastAsia="Times New Roman" w:hAnsi="Times New Roman" w:cs="Times New Roman"/>
          <w:sz w:val="20"/>
          <w:szCs w:val="20"/>
        </w:rPr>
        <w:t>ы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101">
        <w:rPr>
          <w:rFonts w:ascii="Times New Roman" w:hAnsi="Times New Roman" w:cs="Times New Roman"/>
          <w:sz w:val="20"/>
          <w:szCs w:val="20"/>
        </w:rPr>
        <w:t xml:space="preserve">вдоль дороги </w:t>
      </w:r>
      <w:r w:rsidR="00E56E42">
        <w:rPr>
          <w:rFonts w:ascii="Times New Roman" w:hAnsi="Times New Roman" w:cs="Times New Roman"/>
          <w:sz w:val="20"/>
          <w:szCs w:val="20"/>
        </w:rPr>
        <w:t>в 30 м в юго-западном направлении от</w:t>
      </w:r>
      <w:r w:rsidR="00D30414" w:rsidRPr="00D30414">
        <w:rPr>
          <w:rFonts w:ascii="Times New Roman" w:hAnsi="Times New Roman" w:cs="Times New Roman"/>
          <w:sz w:val="20"/>
          <w:szCs w:val="20"/>
        </w:rPr>
        <w:t xml:space="preserve"> дома по адресу: г.Димитровград, </w:t>
      </w:r>
      <w:r w:rsidR="00E56E42">
        <w:rPr>
          <w:rFonts w:ascii="Times New Roman" w:hAnsi="Times New Roman" w:cs="Times New Roman"/>
          <w:sz w:val="20"/>
          <w:szCs w:val="20"/>
        </w:rPr>
        <w:t>пр</w:t>
      </w:r>
      <w:r w:rsidR="00D30414" w:rsidRPr="00D30414">
        <w:rPr>
          <w:rFonts w:ascii="Times New Roman" w:hAnsi="Times New Roman" w:cs="Times New Roman"/>
          <w:sz w:val="20"/>
          <w:szCs w:val="20"/>
        </w:rPr>
        <w:t>.</w:t>
      </w:r>
      <w:r w:rsidR="00E56E42">
        <w:rPr>
          <w:rFonts w:ascii="Times New Roman" w:hAnsi="Times New Roman" w:cs="Times New Roman"/>
          <w:sz w:val="20"/>
          <w:szCs w:val="20"/>
        </w:rPr>
        <w:t>Ленина</w:t>
      </w:r>
      <w:r w:rsidR="00D30414" w:rsidRPr="00D30414">
        <w:rPr>
          <w:rFonts w:ascii="Times New Roman" w:hAnsi="Times New Roman" w:cs="Times New Roman"/>
          <w:sz w:val="20"/>
          <w:szCs w:val="20"/>
        </w:rPr>
        <w:t>, д.</w:t>
      </w:r>
      <w:r w:rsidR="00E56E42">
        <w:rPr>
          <w:rFonts w:ascii="Times New Roman" w:hAnsi="Times New Roman" w:cs="Times New Roman"/>
          <w:sz w:val="20"/>
          <w:szCs w:val="20"/>
        </w:rPr>
        <w:t>3</w:t>
      </w:r>
      <w:r w:rsidR="001C5101">
        <w:rPr>
          <w:rFonts w:ascii="Times New Roman" w:hAnsi="Times New Roman" w:cs="Times New Roman"/>
          <w:sz w:val="20"/>
          <w:szCs w:val="20"/>
        </w:rPr>
        <w:t>9</w:t>
      </w:r>
      <w:r w:rsidR="00D30414" w:rsidRPr="00D30414">
        <w:rPr>
          <w:rFonts w:ascii="Times New Roman" w:hAnsi="Times New Roman" w:cs="Times New Roman"/>
          <w:sz w:val="20"/>
          <w:szCs w:val="20"/>
        </w:rPr>
        <w:t>.</w:t>
      </w:r>
    </w:p>
    <w:p w:rsidR="004E20B3" w:rsidRPr="00D30414" w:rsidRDefault="004E20B3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024E" w:rsidRPr="00E56E42" w:rsidRDefault="006659CA" w:rsidP="0072638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4874260" cy="2934335"/>
            <wp:effectExtent l="19050" t="0" r="2540" b="0"/>
            <wp:docPr id="1" name="Рисунок 1" descr="DSCN9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95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DB" w:rsidRDefault="002D747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Pr="00BC4A93" w:rsidRDefault="00700D48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15-дневный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со дня опубликования информационного сообщения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в официальном печатном издании средства массовой информации (dimitrovgradpress.ru), на официальном сайте Администрации города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Димитровграда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7" w:history="1">
        <w:r w:rsidR="00A65E89" w:rsidRPr="006F1E5B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www.dimitrovgrad.ru</w:t>
        </w:r>
      </w:hyperlink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)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за счёт собственных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сил и средств демонтировать самовольно установленный объект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 xml:space="preserve"> движимого имущества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>восстановить благоустройство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территории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на которой был установлен объект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Правил благоустройства территори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города Димитровграда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Ульяновской области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4A93" w:rsidRPr="00DD40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>утвержденны</w:t>
      </w:r>
      <w:r w:rsidR="0001540A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 xml:space="preserve"> решением Городской Думы города Димитровграда Ульяновской 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области от 28.06.2017 № 65/781.</w:t>
      </w:r>
    </w:p>
    <w:p w:rsidR="00AA630A" w:rsidRDefault="007A39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непринятия мер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в указанный срок, </w:t>
      </w:r>
      <w:r>
        <w:rPr>
          <w:rFonts w:ascii="Times New Roman" w:eastAsia="Times New Roman" w:hAnsi="Times New Roman" w:cs="Times New Roman"/>
          <w:sz w:val="20"/>
          <w:szCs w:val="20"/>
        </w:rPr>
        <w:t>в соответствии с законодательством объект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будет демонтирован и вывезен в принудительном порядке.</w:t>
      </w:r>
    </w:p>
    <w:p w:rsidR="00C061C5" w:rsidRPr="00AA630A" w:rsidRDefault="00C061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Демонтаж силами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города Димитровграда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будет производиться в соответствии с Положением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демонтаже самовольно установленных объектов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не являющихся недвижимым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имуществ</w:t>
      </w:r>
      <w:r>
        <w:rPr>
          <w:rFonts w:ascii="Times New Roman" w:eastAsia="Times New Roman" w:hAnsi="Times New Roman" w:cs="Times New Roman"/>
          <w:sz w:val="20"/>
          <w:szCs w:val="20"/>
        </w:rPr>
        <w:t>ом,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 </w:t>
      </w:r>
      <w:r>
        <w:rPr>
          <w:rFonts w:ascii="Times New Roman" w:eastAsia="Times New Roman" w:hAnsi="Times New Roman" w:cs="Times New Roman"/>
          <w:sz w:val="20"/>
          <w:szCs w:val="20"/>
        </w:rPr>
        <w:t>города Димитровграда Ульяновской области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, утверждённым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 города Димитровграда от 20.07.2017 № 1337.</w:t>
      </w:r>
    </w:p>
    <w:p w:rsidR="00AA630A" w:rsidRDefault="0001540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Администрация города Димитровграда, отдел муниципального контроля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676148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адрес:</w:t>
      </w:r>
      <w:r w:rsidR="0008628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Димитровград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ул.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Хмельницкого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93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64B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елефон: 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2-</w:t>
      </w:r>
      <w:r w:rsidR="003364FF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42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3364FF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76</w:t>
      </w:r>
      <w:r w:rsidR="00C854D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3364F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Default="004E2211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E2211" w:rsidSect="00A8413C">
      <w:headerReference w:type="default" r:id="rId8"/>
      <w:pgSz w:w="11906" w:h="16838"/>
      <w:pgMar w:top="0" w:right="850" w:bottom="0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12" w:rsidRDefault="00245F12">
      <w:pPr>
        <w:spacing w:after="0" w:line="240" w:lineRule="auto"/>
      </w:pPr>
      <w:r>
        <w:separator/>
      </w:r>
    </w:p>
  </w:endnote>
  <w:endnote w:type="continuationSeparator" w:id="1">
    <w:p w:rsidR="00245F12" w:rsidRDefault="002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12" w:rsidRDefault="00245F12">
      <w:pPr>
        <w:spacing w:after="0" w:line="240" w:lineRule="auto"/>
      </w:pPr>
      <w:r>
        <w:separator/>
      </w:r>
    </w:p>
  </w:footnote>
  <w:footnote w:type="continuationSeparator" w:id="1">
    <w:p w:rsidR="00245F12" w:rsidRDefault="0024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33" w:rsidRDefault="00695733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52E86"/>
    <w:rsid w:val="00006F9E"/>
    <w:rsid w:val="0001540A"/>
    <w:rsid w:val="0003064B"/>
    <w:rsid w:val="00057074"/>
    <w:rsid w:val="000815D4"/>
    <w:rsid w:val="00086281"/>
    <w:rsid w:val="0009555D"/>
    <w:rsid w:val="000D01C1"/>
    <w:rsid w:val="0015355D"/>
    <w:rsid w:val="001637A6"/>
    <w:rsid w:val="00191AE0"/>
    <w:rsid w:val="00191DAC"/>
    <w:rsid w:val="00193F4E"/>
    <w:rsid w:val="001A083C"/>
    <w:rsid w:val="001C5101"/>
    <w:rsid w:val="001E0559"/>
    <w:rsid w:val="001E5304"/>
    <w:rsid w:val="0020231D"/>
    <w:rsid w:val="00213D97"/>
    <w:rsid w:val="00237ECF"/>
    <w:rsid w:val="00245F12"/>
    <w:rsid w:val="002533EC"/>
    <w:rsid w:val="002701A6"/>
    <w:rsid w:val="002A4C32"/>
    <w:rsid w:val="002B44C1"/>
    <w:rsid w:val="002D1CD6"/>
    <w:rsid w:val="002D747A"/>
    <w:rsid w:val="003364FF"/>
    <w:rsid w:val="003676CD"/>
    <w:rsid w:val="00390E6B"/>
    <w:rsid w:val="003A1FDC"/>
    <w:rsid w:val="003D1D52"/>
    <w:rsid w:val="003E6515"/>
    <w:rsid w:val="00404199"/>
    <w:rsid w:val="004116E6"/>
    <w:rsid w:val="00450661"/>
    <w:rsid w:val="00463691"/>
    <w:rsid w:val="00466589"/>
    <w:rsid w:val="004E20B3"/>
    <w:rsid w:val="004E2211"/>
    <w:rsid w:val="00504C94"/>
    <w:rsid w:val="0055394D"/>
    <w:rsid w:val="005546FD"/>
    <w:rsid w:val="00563D66"/>
    <w:rsid w:val="00565366"/>
    <w:rsid w:val="00567CBD"/>
    <w:rsid w:val="00594ABB"/>
    <w:rsid w:val="005E1265"/>
    <w:rsid w:val="005F057E"/>
    <w:rsid w:val="00611444"/>
    <w:rsid w:val="00646C77"/>
    <w:rsid w:val="00652E86"/>
    <w:rsid w:val="006659CA"/>
    <w:rsid w:val="00676148"/>
    <w:rsid w:val="00695733"/>
    <w:rsid w:val="006A6C51"/>
    <w:rsid w:val="006B24BA"/>
    <w:rsid w:val="006C5AC1"/>
    <w:rsid w:val="00700D48"/>
    <w:rsid w:val="00714A53"/>
    <w:rsid w:val="0072638C"/>
    <w:rsid w:val="007504F4"/>
    <w:rsid w:val="0076363C"/>
    <w:rsid w:val="00771BB2"/>
    <w:rsid w:val="007A39C5"/>
    <w:rsid w:val="0080118B"/>
    <w:rsid w:val="0080407E"/>
    <w:rsid w:val="0081232E"/>
    <w:rsid w:val="00824CC6"/>
    <w:rsid w:val="008A1A6C"/>
    <w:rsid w:val="008C5BE9"/>
    <w:rsid w:val="009161D4"/>
    <w:rsid w:val="009246B7"/>
    <w:rsid w:val="00934F80"/>
    <w:rsid w:val="00975E3F"/>
    <w:rsid w:val="009C1864"/>
    <w:rsid w:val="009D228B"/>
    <w:rsid w:val="00A05175"/>
    <w:rsid w:val="00A32DA2"/>
    <w:rsid w:val="00A6024E"/>
    <w:rsid w:val="00A65E89"/>
    <w:rsid w:val="00A678A0"/>
    <w:rsid w:val="00A804CA"/>
    <w:rsid w:val="00A8413C"/>
    <w:rsid w:val="00A938B7"/>
    <w:rsid w:val="00AA630A"/>
    <w:rsid w:val="00AB4BD2"/>
    <w:rsid w:val="00AC2162"/>
    <w:rsid w:val="00AC4048"/>
    <w:rsid w:val="00AF213A"/>
    <w:rsid w:val="00B05F1A"/>
    <w:rsid w:val="00B16B6C"/>
    <w:rsid w:val="00B41956"/>
    <w:rsid w:val="00B43463"/>
    <w:rsid w:val="00B90267"/>
    <w:rsid w:val="00BB14C1"/>
    <w:rsid w:val="00BC4A93"/>
    <w:rsid w:val="00BE6D4E"/>
    <w:rsid w:val="00BF0D63"/>
    <w:rsid w:val="00C0037A"/>
    <w:rsid w:val="00C061C5"/>
    <w:rsid w:val="00C073CA"/>
    <w:rsid w:val="00C1303A"/>
    <w:rsid w:val="00C55B0C"/>
    <w:rsid w:val="00C652EF"/>
    <w:rsid w:val="00C747FE"/>
    <w:rsid w:val="00C854DB"/>
    <w:rsid w:val="00C912CD"/>
    <w:rsid w:val="00CB4968"/>
    <w:rsid w:val="00CF0213"/>
    <w:rsid w:val="00CF0A70"/>
    <w:rsid w:val="00D077E1"/>
    <w:rsid w:val="00D30414"/>
    <w:rsid w:val="00D67220"/>
    <w:rsid w:val="00D82B70"/>
    <w:rsid w:val="00D83C42"/>
    <w:rsid w:val="00D90129"/>
    <w:rsid w:val="00D91794"/>
    <w:rsid w:val="00DC3163"/>
    <w:rsid w:val="00DD40BD"/>
    <w:rsid w:val="00DE17E6"/>
    <w:rsid w:val="00E24C5C"/>
    <w:rsid w:val="00E268D1"/>
    <w:rsid w:val="00E56E42"/>
    <w:rsid w:val="00E8649B"/>
    <w:rsid w:val="00E9388F"/>
    <w:rsid w:val="00EC3D7F"/>
    <w:rsid w:val="00EF0555"/>
    <w:rsid w:val="00EF3591"/>
    <w:rsid w:val="00F33EEA"/>
    <w:rsid w:val="00F35399"/>
    <w:rsid w:val="00F75556"/>
    <w:rsid w:val="00F87FAA"/>
    <w:rsid w:val="00F94D6E"/>
    <w:rsid w:val="00FA537A"/>
    <w:rsid w:val="00FE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361"/>
      <w:sz w:val="22"/>
      <w:szCs w:val="22"/>
      <w:lang w:eastAsia="ar-SA"/>
    </w:rPr>
  </w:style>
  <w:style w:type="paragraph" w:styleId="1">
    <w:name w:val="heading 1"/>
    <w:basedOn w:val="a"/>
    <w:qFormat/>
    <w:rsid w:val="00DD40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b">
    <w:name w:val="Table Grid"/>
    <w:basedOn w:val="a2"/>
    <w:rsid w:val="009D228B"/>
    <w:pPr>
      <w:suppressAutoHyphens/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A630A"/>
    <w:rPr>
      <w:color w:val="0000FF"/>
      <w:u w:val="single"/>
    </w:rPr>
  </w:style>
  <w:style w:type="paragraph" w:customStyle="1" w:styleId="a1">
    <w:basedOn w:val="a"/>
    <w:link w:val="a0"/>
    <w:rsid w:val="00404199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val="en-GB" w:eastAsia="en-US" w:bidi="hi-IN"/>
    </w:rPr>
  </w:style>
  <w:style w:type="paragraph" w:customStyle="1" w:styleId="110">
    <w:name w:val=" Знак Знак1 Знак Знак Знак Знак Знак Знак Знак Знак Знак Знак1 Знак Знак Знак Знак Знак Знак Знак Знак Знак Знак Знак Знак"/>
    <w:basedOn w:val="a"/>
    <w:rsid w:val="00BC4A93"/>
    <w:pPr>
      <w:widowControl w:val="0"/>
      <w:suppressAutoHyphens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mitrovgra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НЕОБХОДИМОСТИ ДОБРОВОЛЬНОГО ДЕМОНТАЖА ВЫЯВЛЕННОГО САМОВОЛЬНО УСТАНОВЛЕННОГО ОБЪЕКТА ДВИЖИМОГО ИМУЩЕСТВА</vt:lpstr>
    </vt:vector>
  </TitlesOfParts>
  <Company/>
  <LinksUpToDate>false</LinksUpToDate>
  <CharactersWithSpaces>2283</CharactersWithSpaces>
  <SharedDoc>false</SharedDoc>
  <HLinks>
    <vt:vector size="6" baseType="variant"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http://www.dimitrovgrad.ru/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НЕОБХОДИМОСТИ ДОБРОВОЛЬНОГО ДЕМОНТАЖА ВЫЯВЛЕННОГО САМОВОЛЬНО УСТАНОВЛЕННОГО ОБЪЕКТА ДВИЖИМОГО ИМУЩЕСТВА</dc:title>
  <dc:creator>User</dc:creator>
  <cp:lastModifiedBy>petrov</cp:lastModifiedBy>
  <cp:revision>2</cp:revision>
  <cp:lastPrinted>2019-09-26T07:50:00Z</cp:lastPrinted>
  <dcterms:created xsi:type="dcterms:W3CDTF">2019-10-31T04:41:00Z</dcterms:created>
  <dcterms:modified xsi:type="dcterms:W3CDTF">2019-10-31T04:41:00Z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