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58" w:rsidRDefault="00BA0A28" w:rsidP="003B3058">
      <w:pPr>
        <w:ind w:right="-1"/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211pt;margin-top:0;width:53.45pt;height:59.45pt;z-index:25166489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9" DrawAspect="Content" ObjectID="_1646722590" r:id="rId10"/>
        </w:pict>
      </w:r>
      <w:r w:rsidR="003B3058">
        <w:t xml:space="preserve">                       </w:t>
      </w:r>
    </w:p>
    <w:p w:rsidR="001C397F" w:rsidRDefault="001C397F" w:rsidP="003B3058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</w:p>
    <w:p w:rsidR="001C397F" w:rsidRDefault="001C397F" w:rsidP="003B3058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</w:p>
    <w:p w:rsidR="001C397F" w:rsidRDefault="001C397F" w:rsidP="003B3058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</w:p>
    <w:p w:rsidR="003B3058" w:rsidRPr="003A543D" w:rsidRDefault="003B3058" w:rsidP="003B3058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r w:rsidRPr="003A543D">
        <w:rPr>
          <w:bCs/>
          <w:sz w:val="30"/>
          <w:szCs w:val="30"/>
        </w:rPr>
        <w:t>ГОРОДСКАЯ  ДУМА  ГОРОДА  ДИМИТРОВГРАДА</w:t>
      </w:r>
    </w:p>
    <w:p w:rsidR="003B3058" w:rsidRPr="003A543D" w:rsidRDefault="003B3058" w:rsidP="003B3058">
      <w:pPr>
        <w:jc w:val="center"/>
        <w:rPr>
          <w:bCs/>
          <w:sz w:val="30"/>
          <w:szCs w:val="30"/>
        </w:rPr>
      </w:pPr>
      <w:r w:rsidRPr="003A543D">
        <w:rPr>
          <w:bCs/>
          <w:sz w:val="30"/>
          <w:szCs w:val="30"/>
        </w:rPr>
        <w:t>Ульяновской области</w:t>
      </w:r>
    </w:p>
    <w:p w:rsidR="003B3058" w:rsidRPr="003A543D" w:rsidRDefault="003B3058" w:rsidP="003B3058">
      <w:pPr>
        <w:jc w:val="center"/>
        <w:rPr>
          <w:sz w:val="32"/>
        </w:rPr>
      </w:pPr>
    </w:p>
    <w:p w:rsidR="003B3058" w:rsidRPr="003A543D" w:rsidRDefault="003B3058" w:rsidP="003B3058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proofErr w:type="gramStart"/>
      <w:r w:rsidRPr="003A543D">
        <w:rPr>
          <w:b/>
          <w:sz w:val="34"/>
          <w:szCs w:val="34"/>
        </w:rPr>
        <w:t>Р</w:t>
      </w:r>
      <w:proofErr w:type="gramEnd"/>
      <w:r w:rsidRPr="003A543D">
        <w:rPr>
          <w:b/>
          <w:sz w:val="34"/>
          <w:szCs w:val="34"/>
        </w:rPr>
        <w:t xml:space="preserve"> Е Ш Е Н И Е</w:t>
      </w:r>
    </w:p>
    <w:p w:rsidR="003B3058" w:rsidRPr="003A543D" w:rsidRDefault="003B3058" w:rsidP="003B3058">
      <w:pPr>
        <w:jc w:val="center"/>
        <w:rPr>
          <w:bCs/>
          <w:sz w:val="26"/>
          <w:szCs w:val="26"/>
        </w:rPr>
      </w:pPr>
      <w:proofErr w:type="spellStart"/>
      <w:r w:rsidRPr="003A543D">
        <w:rPr>
          <w:bCs/>
          <w:sz w:val="26"/>
          <w:szCs w:val="26"/>
        </w:rPr>
        <w:t>г</w:t>
      </w:r>
      <w:proofErr w:type="gramStart"/>
      <w:r w:rsidRPr="003A543D">
        <w:rPr>
          <w:bCs/>
          <w:sz w:val="26"/>
          <w:szCs w:val="26"/>
        </w:rPr>
        <w:t>.Д</w:t>
      </w:r>
      <w:proofErr w:type="gramEnd"/>
      <w:r w:rsidRPr="003A543D">
        <w:rPr>
          <w:bCs/>
          <w:sz w:val="26"/>
          <w:szCs w:val="26"/>
        </w:rPr>
        <w:t>имитровград</w:t>
      </w:r>
      <w:proofErr w:type="spellEnd"/>
    </w:p>
    <w:p w:rsidR="003B3058" w:rsidRPr="003A543D" w:rsidRDefault="003B3058" w:rsidP="003B3058">
      <w:pPr>
        <w:rPr>
          <w:b/>
          <w:sz w:val="20"/>
          <w:szCs w:val="20"/>
        </w:rPr>
      </w:pPr>
    </w:p>
    <w:p w:rsidR="003B3058" w:rsidRDefault="003B3058" w:rsidP="003B3058">
      <w:pPr>
        <w:jc w:val="both"/>
      </w:pPr>
      <w:r>
        <w:rPr>
          <w:rFonts w:ascii="Times New Roman CYR" w:hAnsi="Times New Roman CYR"/>
          <w:sz w:val="28"/>
          <w:szCs w:val="28"/>
          <w:u w:val="single"/>
        </w:rPr>
        <w:t xml:space="preserve">  25</w:t>
      </w:r>
      <w:r w:rsidRPr="003A543D">
        <w:rPr>
          <w:rFonts w:ascii="Times New Roman CYR" w:hAnsi="Times New Roman CYR"/>
          <w:sz w:val="28"/>
          <w:szCs w:val="28"/>
          <w:u w:val="single"/>
        </w:rPr>
        <w:t xml:space="preserve">  марта  2020  года  </w:t>
      </w:r>
      <w:r w:rsidRPr="003A543D">
        <w:rPr>
          <w:rFonts w:ascii="Times New Roman CYR" w:hAnsi="Times New Roman CYR"/>
          <w:sz w:val="28"/>
          <w:szCs w:val="28"/>
        </w:rPr>
        <w:t xml:space="preserve">   </w:t>
      </w:r>
      <w:r w:rsidRPr="003A543D">
        <w:rPr>
          <w:rFonts w:ascii="Times New Roman CYR" w:hAnsi="Times New Roman CYR"/>
          <w:sz w:val="28"/>
          <w:szCs w:val="28"/>
        </w:rPr>
        <w:tab/>
        <w:t xml:space="preserve">                                                    </w:t>
      </w:r>
      <w:r w:rsidR="00CA3096">
        <w:rPr>
          <w:rFonts w:ascii="Times New Roman CYR" w:hAnsi="Times New Roman CYR"/>
          <w:sz w:val="28"/>
          <w:szCs w:val="28"/>
        </w:rPr>
        <w:t xml:space="preserve">    </w:t>
      </w:r>
      <w:r w:rsidRPr="003A543D">
        <w:rPr>
          <w:rFonts w:ascii="Times New Roman CYR" w:hAnsi="Times New Roman CYR"/>
          <w:sz w:val="28"/>
          <w:szCs w:val="28"/>
        </w:rPr>
        <w:t xml:space="preserve">    </w:t>
      </w:r>
      <w:r w:rsidRPr="003A543D">
        <w:rPr>
          <w:rFonts w:ascii="Times New Roman CYR" w:hAnsi="Times New Roman CYR"/>
          <w:sz w:val="28"/>
          <w:szCs w:val="28"/>
          <w:u w:val="single"/>
        </w:rPr>
        <w:t xml:space="preserve">   </w:t>
      </w:r>
      <w:r>
        <w:rPr>
          <w:rFonts w:ascii="Times New Roman CYR" w:hAnsi="Times New Roman CYR"/>
          <w:sz w:val="28"/>
          <w:szCs w:val="28"/>
          <w:u w:val="single"/>
        </w:rPr>
        <w:t>№ 43/</w:t>
      </w:r>
      <w:r w:rsidR="00CA3096">
        <w:rPr>
          <w:rFonts w:ascii="Times New Roman CYR" w:hAnsi="Times New Roman CYR"/>
          <w:sz w:val="28"/>
          <w:szCs w:val="28"/>
          <w:u w:val="single"/>
        </w:rPr>
        <w:t xml:space="preserve">326  </w:t>
      </w:r>
    </w:p>
    <w:p w:rsidR="003B3058" w:rsidRDefault="003B3058" w:rsidP="00010482">
      <w:pPr>
        <w:jc w:val="both"/>
      </w:pPr>
    </w:p>
    <w:p w:rsidR="003B3058" w:rsidRDefault="003B3058" w:rsidP="00010482">
      <w:pPr>
        <w:jc w:val="both"/>
      </w:pPr>
    </w:p>
    <w:p w:rsidR="001C397F" w:rsidRPr="000C7616" w:rsidRDefault="001C397F" w:rsidP="00010482">
      <w:pPr>
        <w:jc w:val="both"/>
      </w:pPr>
    </w:p>
    <w:p w:rsidR="005963A9" w:rsidRDefault="00E963AB" w:rsidP="00CA3096">
      <w:pPr>
        <w:suppressAutoHyphens w:val="0"/>
        <w:autoSpaceDE w:val="0"/>
        <w:autoSpaceDN w:val="0"/>
        <w:adjustRightInd w:val="0"/>
        <w:ind w:hanging="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внесении изменений в Положение </w:t>
      </w:r>
      <w:r w:rsidR="009C1E77" w:rsidRPr="000C7616">
        <w:rPr>
          <w:b/>
          <w:bCs/>
          <w:sz w:val="28"/>
          <w:szCs w:val="28"/>
          <w:lang w:eastAsia="ru-RU"/>
        </w:rPr>
        <w:t xml:space="preserve">о порядке </w:t>
      </w:r>
      <w:r w:rsidR="005963A9">
        <w:rPr>
          <w:b/>
          <w:bCs/>
          <w:sz w:val="28"/>
          <w:szCs w:val="28"/>
          <w:lang w:eastAsia="ru-RU"/>
        </w:rPr>
        <w:t xml:space="preserve">приватизации муниципальных предприятий и иного </w:t>
      </w:r>
      <w:r w:rsidR="009C1E77" w:rsidRPr="000C7616">
        <w:rPr>
          <w:b/>
          <w:bCs/>
          <w:sz w:val="28"/>
          <w:szCs w:val="28"/>
          <w:lang w:eastAsia="ru-RU"/>
        </w:rPr>
        <w:t xml:space="preserve">имущества, находящегося в муниципальной собственности города Димитровграда </w:t>
      </w:r>
    </w:p>
    <w:p w:rsidR="009C1E77" w:rsidRPr="000C7616" w:rsidRDefault="009C1E77" w:rsidP="00CA3096">
      <w:pPr>
        <w:suppressAutoHyphens w:val="0"/>
        <w:autoSpaceDE w:val="0"/>
        <w:autoSpaceDN w:val="0"/>
        <w:adjustRightInd w:val="0"/>
        <w:ind w:hanging="1"/>
        <w:jc w:val="center"/>
        <w:rPr>
          <w:b/>
          <w:bCs/>
          <w:sz w:val="28"/>
          <w:szCs w:val="28"/>
          <w:lang w:eastAsia="ru-RU"/>
        </w:rPr>
      </w:pPr>
      <w:r w:rsidRPr="000C7616">
        <w:rPr>
          <w:b/>
          <w:bCs/>
          <w:sz w:val="28"/>
          <w:szCs w:val="28"/>
          <w:lang w:eastAsia="ru-RU"/>
        </w:rPr>
        <w:t>Ульяновской области</w:t>
      </w:r>
    </w:p>
    <w:p w:rsidR="001C397F" w:rsidRPr="001C397F" w:rsidRDefault="001C397F" w:rsidP="003B3058">
      <w:pPr>
        <w:suppressAutoHyphens w:val="0"/>
        <w:autoSpaceDE w:val="0"/>
        <w:autoSpaceDN w:val="0"/>
        <w:adjustRightInd w:val="0"/>
        <w:ind w:left="709" w:hanging="1"/>
        <w:jc w:val="center"/>
        <w:rPr>
          <w:b/>
          <w:bCs/>
          <w:lang w:eastAsia="ru-RU"/>
        </w:rPr>
      </w:pPr>
    </w:p>
    <w:p w:rsidR="002A44FC" w:rsidRPr="001C397F" w:rsidRDefault="009C1E77" w:rsidP="003B3058">
      <w:pPr>
        <w:suppressAutoHyphens w:val="0"/>
        <w:autoSpaceDE w:val="0"/>
        <w:autoSpaceDN w:val="0"/>
        <w:adjustRightInd w:val="0"/>
        <w:ind w:left="709" w:hanging="1"/>
        <w:jc w:val="center"/>
        <w:rPr>
          <w:b/>
          <w:bCs/>
          <w:lang w:eastAsia="ru-RU"/>
        </w:rPr>
      </w:pPr>
      <w:r w:rsidRPr="001C397F">
        <w:rPr>
          <w:b/>
          <w:bCs/>
          <w:lang w:eastAsia="ru-RU"/>
        </w:rPr>
        <w:t xml:space="preserve"> </w:t>
      </w:r>
    </w:p>
    <w:p w:rsidR="00DA5313" w:rsidRPr="000C7616" w:rsidRDefault="005963A9" w:rsidP="002B3ED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В соответствии с пунктом 5 части 10 статьи 35 Федерального закона от 06.10.2003 №131-ФЗ «Об общих принципах организации местного самоуправления в Российской Федерации», Федеральным законом от 29.06.2015 №180-ФЗ «О внесении изменений в Федеральный закон «О приватизации государственного и муниципального имущества», Федеральным законом от 02.08.2019 №301-ФЗ «О внесении изменений в отдельные законодательные акты Российской Федерации»</w:t>
      </w:r>
      <w:r w:rsidR="009C1E77" w:rsidRPr="000C7616">
        <w:rPr>
          <w:sz w:val="28"/>
          <w:szCs w:val="28"/>
          <w:lang w:eastAsia="ru-RU"/>
        </w:rPr>
        <w:t>, пункт</w:t>
      </w:r>
      <w:r w:rsidR="00584B6C">
        <w:rPr>
          <w:sz w:val="28"/>
          <w:szCs w:val="28"/>
          <w:lang w:eastAsia="ru-RU"/>
        </w:rPr>
        <w:t>ом</w:t>
      </w:r>
      <w:r w:rsidR="009C1E77" w:rsidRPr="000C7616">
        <w:rPr>
          <w:sz w:val="28"/>
          <w:szCs w:val="28"/>
          <w:lang w:eastAsia="ru-RU"/>
        </w:rPr>
        <w:t xml:space="preserve"> 5 части 1 статьи 26</w:t>
      </w:r>
      <w:proofErr w:type="gramEnd"/>
      <w:r w:rsidR="00010482" w:rsidRPr="000C7616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пунктом 13 части 3 статьи 45 </w:t>
      </w:r>
      <w:r w:rsidRPr="000C7616">
        <w:rPr>
          <w:sz w:val="28"/>
          <w:szCs w:val="28"/>
          <w:lang w:eastAsia="ru-RU"/>
        </w:rPr>
        <w:t>Устава муниципального образования «Город Димитровград» Ульяновской области</w:t>
      </w:r>
      <w:r>
        <w:rPr>
          <w:sz w:val="28"/>
          <w:szCs w:val="28"/>
          <w:lang w:eastAsia="ru-RU"/>
        </w:rPr>
        <w:t xml:space="preserve">, </w:t>
      </w:r>
      <w:r w:rsidR="00DA5313" w:rsidRPr="000C7616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01432C" w:rsidRPr="000C7616">
        <w:rPr>
          <w:sz w:val="28"/>
          <w:szCs w:val="28"/>
          <w:lang w:eastAsia="ru-RU"/>
        </w:rPr>
        <w:t>третьего</w:t>
      </w:r>
      <w:r w:rsidR="00DA5313" w:rsidRPr="000C7616">
        <w:rPr>
          <w:sz w:val="28"/>
          <w:szCs w:val="28"/>
          <w:lang w:eastAsia="ru-RU"/>
        </w:rPr>
        <w:t xml:space="preserve"> </w:t>
      </w:r>
      <w:r w:rsidR="00DA5313" w:rsidRPr="005963A9">
        <w:rPr>
          <w:sz w:val="28"/>
          <w:szCs w:val="28"/>
          <w:lang w:eastAsia="ru-RU"/>
        </w:rPr>
        <w:t xml:space="preserve">созыва </w:t>
      </w:r>
      <w:r w:rsidR="00DA5313" w:rsidRPr="005963A9">
        <w:rPr>
          <w:b/>
          <w:sz w:val="32"/>
          <w:szCs w:val="32"/>
          <w:lang w:eastAsia="ru-RU"/>
        </w:rPr>
        <w:t>решила:</w:t>
      </w:r>
    </w:p>
    <w:p w:rsidR="009C1E77" w:rsidRDefault="00631F7E" w:rsidP="005963A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C7616">
        <w:rPr>
          <w:sz w:val="28"/>
          <w:szCs w:val="28"/>
          <w:lang w:eastAsia="ru-RU"/>
        </w:rPr>
        <w:t xml:space="preserve">1. </w:t>
      </w:r>
      <w:r w:rsidR="005963A9">
        <w:rPr>
          <w:sz w:val="28"/>
          <w:szCs w:val="28"/>
          <w:lang w:eastAsia="ru-RU"/>
        </w:rPr>
        <w:t xml:space="preserve">Внести изменения в Положение о порядке приватизации муниципальных предприятий и иного имущества, находящегося в муниципальной собственности города Димитровграда Ульяновской области, утверждённое решением Городской </w:t>
      </w:r>
      <w:proofErr w:type="gramStart"/>
      <w:r w:rsidR="005963A9">
        <w:rPr>
          <w:sz w:val="28"/>
          <w:szCs w:val="28"/>
          <w:lang w:eastAsia="ru-RU"/>
        </w:rPr>
        <w:t>Думы города Димитровграда Ульяновской области второго созыва</w:t>
      </w:r>
      <w:proofErr w:type="gramEnd"/>
      <w:r w:rsidR="005963A9">
        <w:rPr>
          <w:sz w:val="28"/>
          <w:szCs w:val="28"/>
          <w:lang w:eastAsia="ru-RU"/>
        </w:rPr>
        <w:t xml:space="preserve"> от 25.03.2015 №23/301:</w:t>
      </w:r>
    </w:p>
    <w:p w:rsidR="005963A9" w:rsidRDefault="005963A9" w:rsidP="005963A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в статье 3:</w:t>
      </w:r>
    </w:p>
    <w:p w:rsidR="005963A9" w:rsidRDefault="005963A9" w:rsidP="005963A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часть 8 изложить в редакции следующего содержания:</w:t>
      </w:r>
    </w:p>
    <w:p w:rsidR="005963A9" w:rsidRDefault="005963A9" w:rsidP="005963A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«8. Администрация города ежегодно, не позднее 1 мая, представляет в Городскую Думу города отчёт о выполнении Прогнозного плана (Программы) приватизации муниципального имущества за прошедший год</w:t>
      </w:r>
      <w:proofErr w:type="gramStart"/>
      <w:r>
        <w:rPr>
          <w:sz w:val="28"/>
          <w:szCs w:val="28"/>
          <w:lang w:eastAsia="ru-RU"/>
        </w:rPr>
        <w:t>.»;</w:t>
      </w:r>
      <w:proofErr w:type="gramEnd"/>
    </w:p>
    <w:p w:rsidR="005963A9" w:rsidRDefault="005963A9" w:rsidP="005963A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часть 9 дополнить абзацем вторым следующего содержания:</w:t>
      </w:r>
    </w:p>
    <w:p w:rsidR="005963A9" w:rsidRDefault="00B867F9" w:rsidP="005963A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«По итогам рассмотрения отчёта о выполнении Прогнозного плана (Программы) приватизации муниципального имущества Городская Дума принимает решение. В случае если деятельность Администрации города по реализации плановых значений Прогнозного плана (Программы) приватизации муниципального имущества будет признана неудовлетворительной, Городская Дума вправе вынести Главе города предложен</w:t>
      </w:r>
      <w:r w:rsidR="00584B6C">
        <w:rPr>
          <w:sz w:val="28"/>
          <w:szCs w:val="28"/>
          <w:lang w:eastAsia="ru-RU"/>
        </w:rPr>
        <w:t>ие о принятии необходимых мер</w:t>
      </w:r>
      <w:proofErr w:type="gramStart"/>
      <w:r w:rsidR="00584B6C">
        <w:rPr>
          <w:sz w:val="28"/>
          <w:szCs w:val="28"/>
          <w:lang w:eastAsia="ru-RU"/>
        </w:rPr>
        <w:t>.»;</w:t>
      </w:r>
      <w:proofErr w:type="gramEnd"/>
    </w:p>
    <w:p w:rsidR="00B867F9" w:rsidRDefault="00B867F9" w:rsidP="005963A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в части 10 слова «отчёта об исполнении Прогнозного плана (Программы) приватизации» заменить словами «отчёта о выполнении Прогнозного плана (Программы) приватизации муниципального имущества».</w:t>
      </w:r>
    </w:p>
    <w:p w:rsidR="001C397F" w:rsidRPr="001C397F" w:rsidRDefault="001C397F" w:rsidP="001C397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C397F">
        <w:rPr>
          <w:sz w:val="28"/>
          <w:szCs w:val="28"/>
          <w:lang w:eastAsia="ru-RU"/>
        </w:rPr>
        <w:t>2) статью 4 дополнить частью 4 следующего содержания:</w:t>
      </w:r>
    </w:p>
    <w:p w:rsidR="001C397F" w:rsidRPr="001C397F" w:rsidRDefault="001C397F" w:rsidP="001C397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C397F">
        <w:rPr>
          <w:sz w:val="28"/>
          <w:szCs w:val="28"/>
          <w:lang w:eastAsia="ru-RU"/>
        </w:rPr>
        <w:t xml:space="preserve">«4. </w:t>
      </w:r>
      <w:proofErr w:type="gramStart"/>
      <w:r w:rsidRPr="001C397F">
        <w:rPr>
          <w:sz w:val="28"/>
          <w:szCs w:val="28"/>
          <w:lang w:eastAsia="ru-RU"/>
        </w:rPr>
        <w:t>Приватизация имущественных комплексов муниципальных унитарных предприятий осуществляется путем их преобразования в хозяйственные общества с последующим обязательным отчуждением в течение двух лет с момента государственной регистрации созданного хозяйственного общества акций созданного акционерного общества, доли в уставном капитале созданного общества с ограниченной ответственностью, составляющих не менее чем 25 процентов доли в уставном капитале соответствующего созданного акционерного общества, составляющих не менее чем 25</w:t>
      </w:r>
      <w:proofErr w:type="gramEnd"/>
      <w:r w:rsidRPr="001C397F">
        <w:rPr>
          <w:sz w:val="28"/>
          <w:szCs w:val="28"/>
          <w:lang w:eastAsia="ru-RU"/>
        </w:rPr>
        <w:t xml:space="preserve"> процентов доли в уставном капитале акционерного общества</w:t>
      </w:r>
      <w:proofErr w:type="gramStart"/>
      <w:r w:rsidRPr="001C397F">
        <w:rPr>
          <w:sz w:val="28"/>
          <w:szCs w:val="28"/>
          <w:lang w:eastAsia="ru-RU"/>
        </w:rPr>
        <w:t>.».</w:t>
      </w:r>
      <w:proofErr w:type="gramEnd"/>
    </w:p>
    <w:p w:rsidR="00B867F9" w:rsidRDefault="001C397F" w:rsidP="005963A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B867F9">
        <w:rPr>
          <w:sz w:val="28"/>
          <w:szCs w:val="28"/>
          <w:lang w:eastAsia="ru-RU"/>
        </w:rPr>
        <w:t>) в статье 5:</w:t>
      </w:r>
    </w:p>
    <w:p w:rsidR="00B867F9" w:rsidRDefault="00B867F9" w:rsidP="005963A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дополнить частью 1.1 следующего содержания:</w:t>
      </w:r>
    </w:p>
    <w:p w:rsidR="00B867F9" w:rsidRDefault="00B867F9" w:rsidP="005963A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«1.1. При подготовке решения об условиях приватизации муниципального унитарного предприятия осуществляются следующие мероприятия:</w:t>
      </w:r>
    </w:p>
    <w:p w:rsidR="00B867F9" w:rsidRDefault="00B867F9" w:rsidP="005963A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1.1.1. инвентаризация имущества, в том числе и прав на результаты научно-технической деятельности, и обязательств муниципального унитарного предприятия;</w:t>
      </w:r>
    </w:p>
    <w:p w:rsidR="00B867F9" w:rsidRDefault="00B867F9" w:rsidP="005963A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1.1.2. составление промежуточного баланса муниципального унитарного предприятия;</w:t>
      </w:r>
    </w:p>
    <w:p w:rsidR="00B867F9" w:rsidRDefault="00B867F9" w:rsidP="005963A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1.1.3. проводится аудиторская проверка промежуточного баланса муниципального унитарного предприятия;</w:t>
      </w:r>
    </w:p>
    <w:p w:rsidR="00B867F9" w:rsidRDefault="00B867F9" w:rsidP="005963A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1.1.4. оформляются план земельного участка и при необходимости документы на иные объекты недвижимости и исключительные права, принадлежащие муниципальному унитарному предприятию;</w:t>
      </w:r>
    </w:p>
    <w:p w:rsidR="00B867F9" w:rsidRDefault="00B867F9" w:rsidP="005963A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1.1.5. проводятся при необходимости контрольные проверки наличия и состояния имущества и обязательств муниципального унитарного предприятия;</w:t>
      </w:r>
    </w:p>
    <w:p w:rsidR="00B867F9" w:rsidRDefault="00B867F9" w:rsidP="005963A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1.1.6. определяется порядок деятельности дочерних унитарных предприятий;</w:t>
      </w:r>
    </w:p>
    <w:p w:rsidR="00B867F9" w:rsidRDefault="00B867F9" w:rsidP="005963A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1.1.7. определяется состав подлежащего приватизации имущественного комплекса унитарного предприятия;</w:t>
      </w:r>
    </w:p>
    <w:p w:rsidR="00B867F9" w:rsidRDefault="00B867F9" w:rsidP="005963A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1.1.8. определяются объекты, в том числе исключительные права, не подлежащие приватизации в составе имущественного комплекса муниципального унитарного предприятия, и порядок их дальнейшего использования;</w:t>
      </w:r>
    </w:p>
    <w:p w:rsidR="00B867F9" w:rsidRDefault="00B867F9" w:rsidP="00B867F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1.1.9. составляется перечень действующих обременений (ограничений) и определяется необходимость установления при приватизации дополнительных ограничений и публичных сервитутов;</w:t>
      </w:r>
    </w:p>
    <w:p w:rsidR="00980C5A" w:rsidRDefault="00B867F9" w:rsidP="00980C5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1.1.10. определяется балансовая стоимость подлежащих приватизаци</w:t>
      </w:r>
      <w:r w:rsidR="00980C5A">
        <w:rPr>
          <w:sz w:val="28"/>
          <w:szCs w:val="28"/>
          <w:lang w:eastAsia="ru-RU"/>
        </w:rPr>
        <w:t>и активов унитарного предприятия;</w:t>
      </w:r>
    </w:p>
    <w:p w:rsidR="00980C5A" w:rsidRDefault="00980C5A" w:rsidP="008870B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1.1.11.</w:t>
      </w:r>
      <w:r w:rsidR="008870B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при преобразовании муниципального унитарного предприятия в хозяйственное общество определяется размер уставного капитала</w:t>
      </w:r>
      <w:r w:rsidR="008870B2">
        <w:rPr>
          <w:sz w:val="28"/>
          <w:szCs w:val="28"/>
          <w:lang w:eastAsia="ru-RU"/>
        </w:rPr>
        <w:t xml:space="preserve">, количество и номинальная стоимость акций, долей в уставном капитале, состав совета </w:t>
      </w:r>
      <w:r w:rsidR="008870B2">
        <w:rPr>
          <w:sz w:val="28"/>
          <w:szCs w:val="28"/>
          <w:lang w:eastAsia="ru-RU"/>
        </w:rPr>
        <w:lastRenderedPageBreak/>
        <w:t>директоров (наблюдательного совета) и ревизионной комиссии</w:t>
      </w:r>
      <w:r w:rsidR="00584B6C">
        <w:rPr>
          <w:sz w:val="28"/>
          <w:szCs w:val="28"/>
          <w:lang w:eastAsia="ru-RU"/>
        </w:rPr>
        <w:t>, утверждается устав общества</w:t>
      </w:r>
      <w:proofErr w:type="gramStart"/>
      <w:r w:rsidR="00584B6C">
        <w:rPr>
          <w:sz w:val="28"/>
          <w:szCs w:val="28"/>
          <w:lang w:eastAsia="ru-RU"/>
        </w:rPr>
        <w:t>.»;</w:t>
      </w:r>
      <w:proofErr w:type="gramEnd"/>
    </w:p>
    <w:p w:rsidR="008870B2" w:rsidRDefault="008870B2" w:rsidP="008870B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в пункте 3.3 части 3 слово «открытого» исключить.</w:t>
      </w:r>
    </w:p>
    <w:p w:rsidR="002B048E" w:rsidRDefault="002B048E" w:rsidP="008870B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часть 2 статьи 7 изложить в редакции следующего содержания:</w:t>
      </w:r>
    </w:p>
    <w:p w:rsidR="002B048E" w:rsidRDefault="002B048E" w:rsidP="008870B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2B048E" w:rsidRDefault="002B048E" w:rsidP="008870B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 сокращать численность работников указанного унитарного предприятия;</w:t>
      </w:r>
    </w:p>
    <w:p w:rsidR="00F60A91" w:rsidRDefault="002B048E" w:rsidP="008870B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2.2. 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отчёта или более чем в 10 раз превышает установленный Федеральным законом минимальный размер уставного фонда муниципального унитарного предприятия</w:t>
      </w:r>
      <w:r w:rsidR="00F60A91">
        <w:rPr>
          <w:sz w:val="28"/>
          <w:szCs w:val="28"/>
          <w:lang w:eastAsia="ru-RU"/>
        </w:rPr>
        <w:t>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="00F60A91">
        <w:rPr>
          <w:sz w:val="28"/>
          <w:szCs w:val="28"/>
          <w:lang w:eastAsia="ru-RU"/>
        </w:rPr>
        <w:t xml:space="preserve">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F60A91" w:rsidRDefault="00F60A91" w:rsidP="008870B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 получать кредиты;</w:t>
      </w:r>
    </w:p>
    <w:p w:rsidR="00F60A91" w:rsidRDefault="00F60A91" w:rsidP="008870B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2.4. осуществлять выпуск ценных бумаг;</w:t>
      </w:r>
    </w:p>
    <w:p w:rsidR="00B867F9" w:rsidRPr="000C7616" w:rsidRDefault="00F60A91" w:rsidP="00F60A9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2.5.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2A44FC" w:rsidRPr="000C7616" w:rsidRDefault="00E011B0" w:rsidP="00721B53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 w:rsidRPr="000C7616">
        <w:rPr>
          <w:rFonts w:eastAsia="Arial" w:cs="Arial"/>
          <w:bCs/>
          <w:sz w:val="28"/>
          <w:szCs w:val="16"/>
        </w:rPr>
        <w:t>2</w:t>
      </w:r>
      <w:r w:rsidR="002A44FC" w:rsidRPr="000C7616">
        <w:rPr>
          <w:rFonts w:eastAsia="Arial" w:cs="Arial"/>
          <w:bCs/>
          <w:sz w:val="28"/>
          <w:szCs w:val="16"/>
        </w:rPr>
        <w:t>. Установить, что настоящее решение подлежит</w:t>
      </w:r>
      <w:r w:rsidR="00584B6C">
        <w:rPr>
          <w:rFonts w:eastAsia="Arial" w:cs="Arial"/>
          <w:bCs/>
          <w:sz w:val="28"/>
          <w:szCs w:val="16"/>
        </w:rPr>
        <w:t xml:space="preserve"> официальному опубликованию и </w:t>
      </w:r>
      <w:r w:rsidR="002A44FC" w:rsidRPr="000C7616">
        <w:rPr>
          <w:rFonts w:eastAsia="Arial" w:cs="Arial"/>
          <w:bCs/>
          <w:sz w:val="28"/>
          <w:szCs w:val="16"/>
        </w:rPr>
        <w:t xml:space="preserve">размещению в информационно-телекоммуникационной сети </w:t>
      </w:r>
      <w:r w:rsidR="002A44FC" w:rsidRPr="000C7616">
        <w:rPr>
          <w:rFonts w:eastAsia="Arial" w:cs="Arial"/>
          <w:bCs/>
          <w:sz w:val="28"/>
          <w:szCs w:val="16"/>
        </w:rPr>
        <w:lastRenderedPageBreak/>
        <w:t>«Интернет» на официальном сайте Городской Думы города Димитровграда Ульяновской области (</w:t>
      </w:r>
      <w:hyperlink r:id="rId11" w:history="1">
        <w:r w:rsidR="002A44FC" w:rsidRPr="000C7616">
          <w:rPr>
            <w:rFonts w:eastAsia="Arial" w:cs="Arial"/>
            <w:bCs/>
            <w:sz w:val="28"/>
            <w:szCs w:val="16"/>
          </w:rPr>
          <w:t>www.dumadgrad.ru</w:t>
        </w:r>
      </w:hyperlink>
      <w:r w:rsidR="002A44FC" w:rsidRPr="000C7616">
        <w:rPr>
          <w:rFonts w:eastAsia="Arial" w:cs="Arial"/>
          <w:bCs/>
          <w:sz w:val="28"/>
          <w:szCs w:val="16"/>
        </w:rPr>
        <w:t>).</w:t>
      </w:r>
    </w:p>
    <w:p w:rsidR="002A44FC" w:rsidRPr="000C7616" w:rsidRDefault="00E011B0" w:rsidP="00721B53">
      <w:pPr>
        <w:pStyle w:val="a3"/>
        <w:spacing w:after="0" w:line="360" w:lineRule="auto"/>
        <w:ind w:firstLine="708"/>
        <w:jc w:val="both"/>
        <w:rPr>
          <w:rFonts w:eastAsia="Arial"/>
          <w:bCs/>
          <w:sz w:val="28"/>
          <w:szCs w:val="28"/>
        </w:rPr>
      </w:pPr>
      <w:r w:rsidRPr="000C7616">
        <w:rPr>
          <w:sz w:val="28"/>
          <w:szCs w:val="28"/>
        </w:rPr>
        <w:t xml:space="preserve">3. Установить, что настоящее решение вступает в силу со дня, </w:t>
      </w:r>
      <w:r w:rsidRPr="000C7616">
        <w:rPr>
          <w:rFonts w:eastAsia="Arial"/>
          <w:bCs/>
          <w:sz w:val="28"/>
          <w:szCs w:val="28"/>
        </w:rPr>
        <w:t>следующего за днем его официального опубликования.</w:t>
      </w:r>
    </w:p>
    <w:p w:rsidR="00E011B0" w:rsidRPr="000C7616" w:rsidRDefault="00E011B0" w:rsidP="00721B53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0C7616">
        <w:rPr>
          <w:rFonts w:eastAsia="Arial"/>
          <w:bCs/>
          <w:sz w:val="28"/>
          <w:szCs w:val="28"/>
        </w:rPr>
        <w:t>4. Контроль исполнени</w:t>
      </w:r>
      <w:r w:rsidR="00584B6C">
        <w:rPr>
          <w:rFonts w:eastAsia="Arial"/>
          <w:bCs/>
          <w:sz w:val="28"/>
          <w:szCs w:val="28"/>
        </w:rPr>
        <w:t>я</w:t>
      </w:r>
      <w:r w:rsidRPr="000C7616">
        <w:rPr>
          <w:rFonts w:eastAsia="Arial"/>
          <w:bCs/>
          <w:sz w:val="28"/>
          <w:szCs w:val="28"/>
        </w:rPr>
        <w:t xml:space="preserve"> настоящего решения возложить на </w:t>
      </w:r>
      <w:r w:rsidR="00721B53" w:rsidRPr="000C7616">
        <w:rPr>
          <w:rFonts w:eastAsia="Arial"/>
          <w:bCs/>
          <w:sz w:val="28"/>
          <w:szCs w:val="28"/>
        </w:rPr>
        <w:t>комитет по финансово-экономической политике и городскому хозяйству (</w:t>
      </w:r>
      <w:proofErr w:type="spellStart"/>
      <w:r w:rsidR="00721B53" w:rsidRPr="000C7616">
        <w:rPr>
          <w:rFonts w:eastAsia="Arial"/>
          <w:bCs/>
          <w:sz w:val="28"/>
          <w:szCs w:val="28"/>
        </w:rPr>
        <w:t>Куденко</w:t>
      </w:r>
      <w:proofErr w:type="spellEnd"/>
      <w:r w:rsidR="00721B53" w:rsidRPr="000C7616">
        <w:rPr>
          <w:rFonts w:eastAsia="Arial"/>
          <w:bCs/>
          <w:sz w:val="28"/>
          <w:szCs w:val="28"/>
        </w:rPr>
        <w:t>).</w:t>
      </w:r>
    </w:p>
    <w:p w:rsidR="00E011B0" w:rsidRPr="000C7616" w:rsidRDefault="00E011B0" w:rsidP="00E011B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109" w:tblpY="301"/>
        <w:tblW w:w="0" w:type="auto"/>
        <w:tblLook w:val="0000" w:firstRow="0" w:lastRow="0" w:firstColumn="0" w:lastColumn="0" w:noHBand="0" w:noVBand="0"/>
      </w:tblPr>
      <w:tblGrid>
        <w:gridCol w:w="4770"/>
        <w:gridCol w:w="4977"/>
      </w:tblGrid>
      <w:tr w:rsidR="006474E9" w:rsidRPr="000C7616" w:rsidTr="00F10A38">
        <w:trPr>
          <w:trHeight w:val="1290"/>
        </w:trPr>
        <w:tc>
          <w:tcPr>
            <w:tcW w:w="4770" w:type="dxa"/>
          </w:tcPr>
          <w:p w:rsidR="006474E9" w:rsidRPr="000C7616" w:rsidRDefault="006474E9" w:rsidP="006474E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Председатель Городской Думы города Димитровграда </w:t>
            </w:r>
          </w:p>
          <w:p w:rsidR="006474E9" w:rsidRPr="000C7616" w:rsidRDefault="006474E9" w:rsidP="006474E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 w:rsidRPr="000C7616">
              <w:rPr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4977" w:type="dxa"/>
          </w:tcPr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Глава города Димитровграда</w:t>
            </w: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Ульяновской области</w:t>
            </w:r>
            <w:r w:rsidRPr="000C7616">
              <w:rPr>
                <w:sz w:val="28"/>
                <w:szCs w:val="28"/>
                <w:lang w:eastAsia="ru-RU"/>
              </w:rPr>
              <w:tab/>
            </w: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6474E9" w:rsidRPr="000C7616" w:rsidRDefault="006474E9" w:rsidP="006474E9">
            <w:pPr>
              <w:suppressAutoHyphens w:val="0"/>
              <w:ind w:firstLine="851"/>
              <w:jc w:val="right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0C7616">
              <w:rPr>
                <w:sz w:val="28"/>
                <w:szCs w:val="28"/>
                <w:lang w:eastAsia="ru-RU"/>
              </w:rPr>
              <w:t>Б.С.Павленко</w:t>
            </w:r>
            <w:proofErr w:type="spellEnd"/>
            <w:r w:rsidRPr="000C7616">
              <w:rPr>
                <w:sz w:val="28"/>
                <w:szCs w:val="28"/>
                <w:lang w:eastAsia="ru-RU"/>
              </w:rPr>
              <w:tab/>
            </w:r>
          </w:p>
        </w:tc>
      </w:tr>
    </w:tbl>
    <w:p w:rsidR="00E011B0" w:rsidRPr="000C7616" w:rsidRDefault="00E011B0" w:rsidP="00E011B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E011B0" w:rsidRPr="000C7616" w:rsidRDefault="00E011B0" w:rsidP="00E011B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721B53" w:rsidRPr="000C7616" w:rsidRDefault="00721B53" w:rsidP="008D54A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833A11" w:rsidRPr="000C7616" w:rsidRDefault="00833A11" w:rsidP="008D54A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721B53" w:rsidRPr="000C7616" w:rsidRDefault="00721B53" w:rsidP="008D54A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9D7347" w:rsidRPr="000C7616" w:rsidRDefault="00484971" w:rsidP="008D54A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C76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FD226AB" wp14:editId="5C2231DB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B9A" w:rsidRPr="00C05376" w:rsidRDefault="00C36B9A" w:rsidP="00C36B9A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36B9A" w:rsidRDefault="00C36B9A" w:rsidP="00C36B9A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QE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WDUb/c5EfgMKlgIEBlqE8QeLUsi3GLUwSmKs3iyIpBhV&#10;Tzm8gtAPAjN77MaKFiO5b5ntWwjPIFSMNUbr5USv59WikWxeQibfloqLM3g5BbOivkO1eW8wLiy3&#10;zWgz82h/b73uBvD4NwA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Al6bQE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C36B9A" w:rsidRPr="00C05376" w:rsidRDefault="00C36B9A" w:rsidP="00C36B9A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36B9A" w:rsidRDefault="00C36B9A" w:rsidP="00C36B9A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14C73" w:rsidRDefault="00214C73" w:rsidP="00631F7E">
      <w:pPr>
        <w:ind w:left="5670"/>
        <w:rPr>
          <w:rFonts w:cs="Tahoma"/>
          <w:bCs/>
          <w:sz w:val="28"/>
          <w:szCs w:val="28"/>
        </w:rPr>
      </w:pPr>
    </w:p>
    <w:p w:rsidR="00214C73" w:rsidRDefault="00214C73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214C73" w:rsidRDefault="00214C73" w:rsidP="00631F7E">
      <w:pPr>
        <w:ind w:left="5670"/>
        <w:rPr>
          <w:rFonts w:cs="Tahoma"/>
          <w:bCs/>
          <w:sz w:val="28"/>
          <w:szCs w:val="28"/>
        </w:rPr>
      </w:pPr>
    </w:p>
    <w:sectPr w:rsidR="00214C73" w:rsidSect="001C397F">
      <w:headerReference w:type="even" r:id="rId12"/>
      <w:headerReference w:type="default" r:id="rId13"/>
      <w:footnotePr>
        <w:pos w:val="beneathText"/>
      </w:footnotePr>
      <w:pgSz w:w="11905" w:h="16837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28" w:rsidRDefault="00BA0A28">
      <w:r>
        <w:separator/>
      </w:r>
    </w:p>
  </w:endnote>
  <w:endnote w:type="continuationSeparator" w:id="0">
    <w:p w:rsidR="00BA0A28" w:rsidRDefault="00BA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28" w:rsidRDefault="00BA0A28">
      <w:r>
        <w:separator/>
      </w:r>
    </w:p>
  </w:footnote>
  <w:footnote w:type="continuationSeparator" w:id="0">
    <w:p w:rsidR="00BA0A28" w:rsidRDefault="00BA0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6B9A" w:rsidRDefault="00C36B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4B6C">
      <w:rPr>
        <w:rStyle w:val="a6"/>
        <w:noProof/>
      </w:rPr>
      <w:t>5</w:t>
    </w:r>
    <w:r>
      <w:rPr>
        <w:rStyle w:val="a6"/>
      </w:rPr>
      <w:fldChar w:fldCharType="end"/>
    </w:r>
  </w:p>
  <w:p w:rsidR="00C36B9A" w:rsidRDefault="00C36B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32C"/>
    <w:rsid w:val="00014BE7"/>
    <w:rsid w:val="00014D89"/>
    <w:rsid w:val="0001780E"/>
    <w:rsid w:val="00024EC4"/>
    <w:rsid w:val="00025515"/>
    <w:rsid w:val="0002692F"/>
    <w:rsid w:val="00027481"/>
    <w:rsid w:val="00027653"/>
    <w:rsid w:val="00030FA1"/>
    <w:rsid w:val="00031F77"/>
    <w:rsid w:val="00034686"/>
    <w:rsid w:val="00037D94"/>
    <w:rsid w:val="000422E3"/>
    <w:rsid w:val="000431DD"/>
    <w:rsid w:val="00047609"/>
    <w:rsid w:val="00054035"/>
    <w:rsid w:val="00056D94"/>
    <w:rsid w:val="00056E6D"/>
    <w:rsid w:val="00057EE6"/>
    <w:rsid w:val="00063091"/>
    <w:rsid w:val="00064AA3"/>
    <w:rsid w:val="00066458"/>
    <w:rsid w:val="00070238"/>
    <w:rsid w:val="0007511F"/>
    <w:rsid w:val="000814AD"/>
    <w:rsid w:val="00085F7E"/>
    <w:rsid w:val="00086255"/>
    <w:rsid w:val="00090AE9"/>
    <w:rsid w:val="0009212F"/>
    <w:rsid w:val="000936F7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269"/>
    <w:rsid w:val="000C4ABF"/>
    <w:rsid w:val="000C578E"/>
    <w:rsid w:val="000C7616"/>
    <w:rsid w:val="000D358A"/>
    <w:rsid w:val="000D3836"/>
    <w:rsid w:val="000D641A"/>
    <w:rsid w:val="000D64D2"/>
    <w:rsid w:val="000D6618"/>
    <w:rsid w:val="000E022B"/>
    <w:rsid w:val="000E08AC"/>
    <w:rsid w:val="000E2CA2"/>
    <w:rsid w:val="000E39E4"/>
    <w:rsid w:val="000E6904"/>
    <w:rsid w:val="000F1E8E"/>
    <w:rsid w:val="000F3822"/>
    <w:rsid w:val="000F7EAF"/>
    <w:rsid w:val="00101BEE"/>
    <w:rsid w:val="0010296A"/>
    <w:rsid w:val="00103C58"/>
    <w:rsid w:val="0010524E"/>
    <w:rsid w:val="00106A86"/>
    <w:rsid w:val="00106AA8"/>
    <w:rsid w:val="00107199"/>
    <w:rsid w:val="00107887"/>
    <w:rsid w:val="001102E8"/>
    <w:rsid w:val="00110930"/>
    <w:rsid w:val="0011244B"/>
    <w:rsid w:val="00113414"/>
    <w:rsid w:val="001178CD"/>
    <w:rsid w:val="00120BF6"/>
    <w:rsid w:val="00121352"/>
    <w:rsid w:val="0012443E"/>
    <w:rsid w:val="00126E9F"/>
    <w:rsid w:val="00127CB2"/>
    <w:rsid w:val="0013008F"/>
    <w:rsid w:val="00130847"/>
    <w:rsid w:val="001311F3"/>
    <w:rsid w:val="00133718"/>
    <w:rsid w:val="00133D1A"/>
    <w:rsid w:val="001428C1"/>
    <w:rsid w:val="001428E6"/>
    <w:rsid w:val="001446A2"/>
    <w:rsid w:val="00145C60"/>
    <w:rsid w:val="00146DAA"/>
    <w:rsid w:val="00147D2C"/>
    <w:rsid w:val="001524EE"/>
    <w:rsid w:val="001536E6"/>
    <w:rsid w:val="00156551"/>
    <w:rsid w:val="00160C72"/>
    <w:rsid w:val="00165A90"/>
    <w:rsid w:val="00165BCF"/>
    <w:rsid w:val="00166202"/>
    <w:rsid w:val="0017148E"/>
    <w:rsid w:val="00172540"/>
    <w:rsid w:val="00176489"/>
    <w:rsid w:val="00176B02"/>
    <w:rsid w:val="001807E4"/>
    <w:rsid w:val="00182DB6"/>
    <w:rsid w:val="00183BA1"/>
    <w:rsid w:val="0018614D"/>
    <w:rsid w:val="00191757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397F"/>
    <w:rsid w:val="001C4AAB"/>
    <w:rsid w:val="001C6FCC"/>
    <w:rsid w:val="001D2623"/>
    <w:rsid w:val="001D3097"/>
    <w:rsid w:val="001D31C5"/>
    <w:rsid w:val="001D5408"/>
    <w:rsid w:val="001D5500"/>
    <w:rsid w:val="001D74C6"/>
    <w:rsid w:val="001E1C57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01379"/>
    <w:rsid w:val="00205F21"/>
    <w:rsid w:val="002114D5"/>
    <w:rsid w:val="002114EB"/>
    <w:rsid w:val="00214C73"/>
    <w:rsid w:val="00216EF3"/>
    <w:rsid w:val="00221E5E"/>
    <w:rsid w:val="002234DD"/>
    <w:rsid w:val="00223847"/>
    <w:rsid w:val="00223DC1"/>
    <w:rsid w:val="0022464F"/>
    <w:rsid w:val="002266F8"/>
    <w:rsid w:val="00227182"/>
    <w:rsid w:val="00237171"/>
    <w:rsid w:val="0024699A"/>
    <w:rsid w:val="00247451"/>
    <w:rsid w:val="00250B30"/>
    <w:rsid w:val="00251B2D"/>
    <w:rsid w:val="00255440"/>
    <w:rsid w:val="002560C8"/>
    <w:rsid w:val="00260B22"/>
    <w:rsid w:val="00265F62"/>
    <w:rsid w:val="00266670"/>
    <w:rsid w:val="00266F81"/>
    <w:rsid w:val="00267382"/>
    <w:rsid w:val="0026782E"/>
    <w:rsid w:val="00272BAB"/>
    <w:rsid w:val="002743E2"/>
    <w:rsid w:val="00275434"/>
    <w:rsid w:val="00276B65"/>
    <w:rsid w:val="00276D0C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9734D"/>
    <w:rsid w:val="002A39EA"/>
    <w:rsid w:val="002A44FC"/>
    <w:rsid w:val="002B048E"/>
    <w:rsid w:val="002B1874"/>
    <w:rsid w:val="002B3D39"/>
    <w:rsid w:val="002B3EDF"/>
    <w:rsid w:val="002B5EBF"/>
    <w:rsid w:val="002B76F4"/>
    <w:rsid w:val="002B7F18"/>
    <w:rsid w:val="002C14A1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6F6D"/>
    <w:rsid w:val="00307BC4"/>
    <w:rsid w:val="00310314"/>
    <w:rsid w:val="00312409"/>
    <w:rsid w:val="00312F3A"/>
    <w:rsid w:val="0031456C"/>
    <w:rsid w:val="0031468A"/>
    <w:rsid w:val="00316578"/>
    <w:rsid w:val="0032018B"/>
    <w:rsid w:val="00321978"/>
    <w:rsid w:val="00322F75"/>
    <w:rsid w:val="0032533D"/>
    <w:rsid w:val="00325CE6"/>
    <w:rsid w:val="00331677"/>
    <w:rsid w:val="0033235F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29B6"/>
    <w:rsid w:val="00363306"/>
    <w:rsid w:val="00364653"/>
    <w:rsid w:val="00365286"/>
    <w:rsid w:val="003660FB"/>
    <w:rsid w:val="00370A63"/>
    <w:rsid w:val="003718FE"/>
    <w:rsid w:val="00372AAB"/>
    <w:rsid w:val="0037524D"/>
    <w:rsid w:val="00376D07"/>
    <w:rsid w:val="00377607"/>
    <w:rsid w:val="003779B2"/>
    <w:rsid w:val="00383982"/>
    <w:rsid w:val="00385177"/>
    <w:rsid w:val="00386E57"/>
    <w:rsid w:val="003917A1"/>
    <w:rsid w:val="00393031"/>
    <w:rsid w:val="0039569A"/>
    <w:rsid w:val="00395D71"/>
    <w:rsid w:val="00396FD7"/>
    <w:rsid w:val="00397121"/>
    <w:rsid w:val="003A0DEE"/>
    <w:rsid w:val="003A0E50"/>
    <w:rsid w:val="003A33CE"/>
    <w:rsid w:val="003A371F"/>
    <w:rsid w:val="003B14BA"/>
    <w:rsid w:val="003B1BC2"/>
    <w:rsid w:val="003B3058"/>
    <w:rsid w:val="003B5541"/>
    <w:rsid w:val="003B597A"/>
    <w:rsid w:val="003B59C8"/>
    <w:rsid w:val="003C0770"/>
    <w:rsid w:val="003C0DE8"/>
    <w:rsid w:val="003C4570"/>
    <w:rsid w:val="003D5212"/>
    <w:rsid w:val="003E1BF2"/>
    <w:rsid w:val="003E4DEE"/>
    <w:rsid w:val="003E4E86"/>
    <w:rsid w:val="003F15BF"/>
    <w:rsid w:val="003F332E"/>
    <w:rsid w:val="003F5DF3"/>
    <w:rsid w:val="00401376"/>
    <w:rsid w:val="00401695"/>
    <w:rsid w:val="00403671"/>
    <w:rsid w:val="0040427B"/>
    <w:rsid w:val="0041017A"/>
    <w:rsid w:val="004103DB"/>
    <w:rsid w:val="004109BB"/>
    <w:rsid w:val="00412A8B"/>
    <w:rsid w:val="004130C2"/>
    <w:rsid w:val="0042220D"/>
    <w:rsid w:val="00424E50"/>
    <w:rsid w:val="00426CA2"/>
    <w:rsid w:val="00431187"/>
    <w:rsid w:val="00432546"/>
    <w:rsid w:val="0043698A"/>
    <w:rsid w:val="0043710F"/>
    <w:rsid w:val="004373D7"/>
    <w:rsid w:val="00440E62"/>
    <w:rsid w:val="00442BE6"/>
    <w:rsid w:val="0044699F"/>
    <w:rsid w:val="004475E1"/>
    <w:rsid w:val="00447CEF"/>
    <w:rsid w:val="00450B34"/>
    <w:rsid w:val="00450BFE"/>
    <w:rsid w:val="004543AC"/>
    <w:rsid w:val="00456D2A"/>
    <w:rsid w:val="00461364"/>
    <w:rsid w:val="004626F5"/>
    <w:rsid w:val="0046300D"/>
    <w:rsid w:val="004632B2"/>
    <w:rsid w:val="00466FF9"/>
    <w:rsid w:val="00467776"/>
    <w:rsid w:val="004706C0"/>
    <w:rsid w:val="0047241B"/>
    <w:rsid w:val="00473688"/>
    <w:rsid w:val="004749D9"/>
    <w:rsid w:val="00474E1B"/>
    <w:rsid w:val="004806D2"/>
    <w:rsid w:val="00481AB5"/>
    <w:rsid w:val="004828B4"/>
    <w:rsid w:val="00484971"/>
    <w:rsid w:val="004863FF"/>
    <w:rsid w:val="00486730"/>
    <w:rsid w:val="00486A1B"/>
    <w:rsid w:val="004873A5"/>
    <w:rsid w:val="00487E8D"/>
    <w:rsid w:val="00490C5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2ED6"/>
    <w:rsid w:val="004C3435"/>
    <w:rsid w:val="004D41B9"/>
    <w:rsid w:val="004D4F4A"/>
    <w:rsid w:val="004D5622"/>
    <w:rsid w:val="004D5C3C"/>
    <w:rsid w:val="004D682D"/>
    <w:rsid w:val="004E02BB"/>
    <w:rsid w:val="004E0968"/>
    <w:rsid w:val="004E144B"/>
    <w:rsid w:val="004E62F6"/>
    <w:rsid w:val="004E7200"/>
    <w:rsid w:val="004F299F"/>
    <w:rsid w:val="004F4160"/>
    <w:rsid w:val="004F5979"/>
    <w:rsid w:val="004F7BDC"/>
    <w:rsid w:val="0050122C"/>
    <w:rsid w:val="005022B8"/>
    <w:rsid w:val="00506676"/>
    <w:rsid w:val="005162D2"/>
    <w:rsid w:val="00516A0F"/>
    <w:rsid w:val="00520207"/>
    <w:rsid w:val="00521098"/>
    <w:rsid w:val="0052208E"/>
    <w:rsid w:val="00522D9B"/>
    <w:rsid w:val="00523B66"/>
    <w:rsid w:val="00526B79"/>
    <w:rsid w:val="0053081B"/>
    <w:rsid w:val="00530ADA"/>
    <w:rsid w:val="00530CFC"/>
    <w:rsid w:val="00531271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563C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3A56"/>
    <w:rsid w:val="005845D7"/>
    <w:rsid w:val="00584B6C"/>
    <w:rsid w:val="00590C3C"/>
    <w:rsid w:val="00595F2F"/>
    <w:rsid w:val="00596208"/>
    <w:rsid w:val="005963A9"/>
    <w:rsid w:val="00597BCF"/>
    <w:rsid w:val="005A07F9"/>
    <w:rsid w:val="005A0FB2"/>
    <w:rsid w:val="005A1C25"/>
    <w:rsid w:val="005A3B34"/>
    <w:rsid w:val="005A7351"/>
    <w:rsid w:val="005B1C42"/>
    <w:rsid w:val="005B205D"/>
    <w:rsid w:val="005B2326"/>
    <w:rsid w:val="005B2C75"/>
    <w:rsid w:val="005B661B"/>
    <w:rsid w:val="005B71B3"/>
    <w:rsid w:val="005B7EA0"/>
    <w:rsid w:val="005C2CCC"/>
    <w:rsid w:val="005C3B06"/>
    <w:rsid w:val="005C4299"/>
    <w:rsid w:val="005C773B"/>
    <w:rsid w:val="005D472D"/>
    <w:rsid w:val="005D56F6"/>
    <w:rsid w:val="005E0253"/>
    <w:rsid w:val="005E10D2"/>
    <w:rsid w:val="005E4D08"/>
    <w:rsid w:val="005F100C"/>
    <w:rsid w:val="005F1A52"/>
    <w:rsid w:val="005F530A"/>
    <w:rsid w:val="005F5769"/>
    <w:rsid w:val="0060331F"/>
    <w:rsid w:val="00611C36"/>
    <w:rsid w:val="00611F40"/>
    <w:rsid w:val="00613109"/>
    <w:rsid w:val="006132AA"/>
    <w:rsid w:val="006137FF"/>
    <w:rsid w:val="00614BAF"/>
    <w:rsid w:val="006178D4"/>
    <w:rsid w:val="00621C3A"/>
    <w:rsid w:val="00622217"/>
    <w:rsid w:val="0062228A"/>
    <w:rsid w:val="006238A0"/>
    <w:rsid w:val="0062527B"/>
    <w:rsid w:val="00625785"/>
    <w:rsid w:val="0063053C"/>
    <w:rsid w:val="00630BFC"/>
    <w:rsid w:val="00631EC6"/>
    <w:rsid w:val="00631F7E"/>
    <w:rsid w:val="0063483B"/>
    <w:rsid w:val="0063742D"/>
    <w:rsid w:val="00641DA7"/>
    <w:rsid w:val="00642F93"/>
    <w:rsid w:val="006439D5"/>
    <w:rsid w:val="006474E9"/>
    <w:rsid w:val="0064770D"/>
    <w:rsid w:val="00647C05"/>
    <w:rsid w:val="00651E52"/>
    <w:rsid w:val="00656757"/>
    <w:rsid w:val="00657A35"/>
    <w:rsid w:val="006600F5"/>
    <w:rsid w:val="006619FE"/>
    <w:rsid w:val="0066332C"/>
    <w:rsid w:val="00663DB3"/>
    <w:rsid w:val="00664442"/>
    <w:rsid w:val="00664A06"/>
    <w:rsid w:val="00665BF7"/>
    <w:rsid w:val="00666896"/>
    <w:rsid w:val="006718B9"/>
    <w:rsid w:val="0067422C"/>
    <w:rsid w:val="00677020"/>
    <w:rsid w:val="006802F0"/>
    <w:rsid w:val="006803F2"/>
    <w:rsid w:val="006833EA"/>
    <w:rsid w:val="0068585E"/>
    <w:rsid w:val="006903FE"/>
    <w:rsid w:val="0069070D"/>
    <w:rsid w:val="00690EA7"/>
    <w:rsid w:val="00691A3E"/>
    <w:rsid w:val="006A00A0"/>
    <w:rsid w:val="006A088C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2F2A"/>
    <w:rsid w:val="006C37DA"/>
    <w:rsid w:val="006C7A42"/>
    <w:rsid w:val="006D07C8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04DB"/>
    <w:rsid w:val="00711D5E"/>
    <w:rsid w:val="00712F83"/>
    <w:rsid w:val="0071553C"/>
    <w:rsid w:val="00715A56"/>
    <w:rsid w:val="00715BF9"/>
    <w:rsid w:val="00715D00"/>
    <w:rsid w:val="00717C75"/>
    <w:rsid w:val="00720256"/>
    <w:rsid w:val="00721B53"/>
    <w:rsid w:val="00722017"/>
    <w:rsid w:val="00725B0B"/>
    <w:rsid w:val="00731DDB"/>
    <w:rsid w:val="007326B6"/>
    <w:rsid w:val="00733F65"/>
    <w:rsid w:val="00733F7A"/>
    <w:rsid w:val="00741537"/>
    <w:rsid w:val="007425A4"/>
    <w:rsid w:val="00745A14"/>
    <w:rsid w:val="00750436"/>
    <w:rsid w:val="00751446"/>
    <w:rsid w:val="007525B6"/>
    <w:rsid w:val="0075429B"/>
    <w:rsid w:val="007606C4"/>
    <w:rsid w:val="00761147"/>
    <w:rsid w:val="00762C01"/>
    <w:rsid w:val="00765E2B"/>
    <w:rsid w:val="007664CF"/>
    <w:rsid w:val="007718F6"/>
    <w:rsid w:val="0077478C"/>
    <w:rsid w:val="007771BF"/>
    <w:rsid w:val="00784EF0"/>
    <w:rsid w:val="00784F65"/>
    <w:rsid w:val="007858E0"/>
    <w:rsid w:val="00785EA8"/>
    <w:rsid w:val="00790BC6"/>
    <w:rsid w:val="0079189E"/>
    <w:rsid w:val="00792CFF"/>
    <w:rsid w:val="00794590"/>
    <w:rsid w:val="0079757D"/>
    <w:rsid w:val="007A053C"/>
    <w:rsid w:val="007A7A90"/>
    <w:rsid w:val="007B04BB"/>
    <w:rsid w:val="007B12D9"/>
    <w:rsid w:val="007B1A0C"/>
    <w:rsid w:val="007B23D8"/>
    <w:rsid w:val="007B4E66"/>
    <w:rsid w:val="007B6BDA"/>
    <w:rsid w:val="007B7147"/>
    <w:rsid w:val="007B7A58"/>
    <w:rsid w:val="007C0368"/>
    <w:rsid w:val="007C3C06"/>
    <w:rsid w:val="007C7A08"/>
    <w:rsid w:val="007C7F78"/>
    <w:rsid w:val="007D4B77"/>
    <w:rsid w:val="007D7A85"/>
    <w:rsid w:val="007E0D9D"/>
    <w:rsid w:val="007E181B"/>
    <w:rsid w:val="007E2B18"/>
    <w:rsid w:val="007E3AB6"/>
    <w:rsid w:val="007E48D7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1381"/>
    <w:rsid w:val="008228C9"/>
    <w:rsid w:val="00823940"/>
    <w:rsid w:val="0082549E"/>
    <w:rsid w:val="008278CF"/>
    <w:rsid w:val="00832D24"/>
    <w:rsid w:val="00833A11"/>
    <w:rsid w:val="00835076"/>
    <w:rsid w:val="00835F2D"/>
    <w:rsid w:val="00836228"/>
    <w:rsid w:val="00836DE2"/>
    <w:rsid w:val="00842651"/>
    <w:rsid w:val="008456B5"/>
    <w:rsid w:val="00846000"/>
    <w:rsid w:val="0084601A"/>
    <w:rsid w:val="008509B1"/>
    <w:rsid w:val="00850CD0"/>
    <w:rsid w:val="00853ADF"/>
    <w:rsid w:val="0085545F"/>
    <w:rsid w:val="00856B9E"/>
    <w:rsid w:val="00857A6C"/>
    <w:rsid w:val="00863FDE"/>
    <w:rsid w:val="00864663"/>
    <w:rsid w:val="00865564"/>
    <w:rsid w:val="008753CC"/>
    <w:rsid w:val="00876547"/>
    <w:rsid w:val="00882D30"/>
    <w:rsid w:val="008845FF"/>
    <w:rsid w:val="00884AD5"/>
    <w:rsid w:val="0088508D"/>
    <w:rsid w:val="00886AC2"/>
    <w:rsid w:val="008870B2"/>
    <w:rsid w:val="00887C3E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54A0"/>
    <w:rsid w:val="008D65FE"/>
    <w:rsid w:val="008D68A5"/>
    <w:rsid w:val="008D7239"/>
    <w:rsid w:val="008E0996"/>
    <w:rsid w:val="008E484D"/>
    <w:rsid w:val="008E56AA"/>
    <w:rsid w:val="008E78C7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1E32"/>
    <w:rsid w:val="0091393F"/>
    <w:rsid w:val="00914084"/>
    <w:rsid w:val="00914A22"/>
    <w:rsid w:val="00920F21"/>
    <w:rsid w:val="00921612"/>
    <w:rsid w:val="00924E41"/>
    <w:rsid w:val="009276AD"/>
    <w:rsid w:val="00935C73"/>
    <w:rsid w:val="009366C6"/>
    <w:rsid w:val="009367E7"/>
    <w:rsid w:val="0094080C"/>
    <w:rsid w:val="009416F1"/>
    <w:rsid w:val="00943484"/>
    <w:rsid w:val="00947342"/>
    <w:rsid w:val="009509AF"/>
    <w:rsid w:val="00950AE9"/>
    <w:rsid w:val="009511C0"/>
    <w:rsid w:val="0095240D"/>
    <w:rsid w:val="009528B0"/>
    <w:rsid w:val="00954E62"/>
    <w:rsid w:val="00955E1C"/>
    <w:rsid w:val="00956674"/>
    <w:rsid w:val="00957502"/>
    <w:rsid w:val="00957DC6"/>
    <w:rsid w:val="009608D4"/>
    <w:rsid w:val="0096139B"/>
    <w:rsid w:val="00961F19"/>
    <w:rsid w:val="00964BE3"/>
    <w:rsid w:val="00964F66"/>
    <w:rsid w:val="00971D2A"/>
    <w:rsid w:val="00977AF0"/>
    <w:rsid w:val="00980574"/>
    <w:rsid w:val="00980C5A"/>
    <w:rsid w:val="00980D88"/>
    <w:rsid w:val="00981DE6"/>
    <w:rsid w:val="00982491"/>
    <w:rsid w:val="00985149"/>
    <w:rsid w:val="0098584A"/>
    <w:rsid w:val="009904DB"/>
    <w:rsid w:val="009910FB"/>
    <w:rsid w:val="00991E85"/>
    <w:rsid w:val="009947B9"/>
    <w:rsid w:val="00995D3F"/>
    <w:rsid w:val="009A11F6"/>
    <w:rsid w:val="009A1407"/>
    <w:rsid w:val="009A3EFF"/>
    <w:rsid w:val="009A5B75"/>
    <w:rsid w:val="009A6522"/>
    <w:rsid w:val="009A6B05"/>
    <w:rsid w:val="009B06D6"/>
    <w:rsid w:val="009B29EB"/>
    <w:rsid w:val="009B366B"/>
    <w:rsid w:val="009B5751"/>
    <w:rsid w:val="009B63B6"/>
    <w:rsid w:val="009B6F34"/>
    <w:rsid w:val="009C106B"/>
    <w:rsid w:val="009C1E77"/>
    <w:rsid w:val="009C30B9"/>
    <w:rsid w:val="009C587A"/>
    <w:rsid w:val="009D175E"/>
    <w:rsid w:val="009D2924"/>
    <w:rsid w:val="009D2BB5"/>
    <w:rsid w:val="009D7347"/>
    <w:rsid w:val="009E04D6"/>
    <w:rsid w:val="009E1994"/>
    <w:rsid w:val="009E3836"/>
    <w:rsid w:val="009E6439"/>
    <w:rsid w:val="009E7BF9"/>
    <w:rsid w:val="009F3EF3"/>
    <w:rsid w:val="009F5D4D"/>
    <w:rsid w:val="00A018C0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16FE5"/>
    <w:rsid w:val="00A20354"/>
    <w:rsid w:val="00A209F6"/>
    <w:rsid w:val="00A218C3"/>
    <w:rsid w:val="00A26D4E"/>
    <w:rsid w:val="00A3025F"/>
    <w:rsid w:val="00A317DC"/>
    <w:rsid w:val="00A31B77"/>
    <w:rsid w:val="00A33FBD"/>
    <w:rsid w:val="00A36607"/>
    <w:rsid w:val="00A36E40"/>
    <w:rsid w:val="00A42232"/>
    <w:rsid w:val="00A52348"/>
    <w:rsid w:val="00A5251A"/>
    <w:rsid w:val="00A54499"/>
    <w:rsid w:val="00A54744"/>
    <w:rsid w:val="00A54EC9"/>
    <w:rsid w:val="00A611F1"/>
    <w:rsid w:val="00A61D1C"/>
    <w:rsid w:val="00A62B9C"/>
    <w:rsid w:val="00A63B29"/>
    <w:rsid w:val="00A674AD"/>
    <w:rsid w:val="00A701DC"/>
    <w:rsid w:val="00A71E50"/>
    <w:rsid w:val="00A72A3F"/>
    <w:rsid w:val="00A72BE9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94FC1"/>
    <w:rsid w:val="00AA2469"/>
    <w:rsid w:val="00AA2DDA"/>
    <w:rsid w:val="00AA3634"/>
    <w:rsid w:val="00AA4651"/>
    <w:rsid w:val="00AB03DE"/>
    <w:rsid w:val="00AB1859"/>
    <w:rsid w:val="00AB2E8D"/>
    <w:rsid w:val="00AB3011"/>
    <w:rsid w:val="00AB3C3F"/>
    <w:rsid w:val="00AB3DDC"/>
    <w:rsid w:val="00AB7AF5"/>
    <w:rsid w:val="00AC066C"/>
    <w:rsid w:val="00AC0EC7"/>
    <w:rsid w:val="00AC1285"/>
    <w:rsid w:val="00AC1522"/>
    <w:rsid w:val="00AC2081"/>
    <w:rsid w:val="00AC3F66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AF4FF7"/>
    <w:rsid w:val="00AF5609"/>
    <w:rsid w:val="00AF6099"/>
    <w:rsid w:val="00AF6467"/>
    <w:rsid w:val="00B003EC"/>
    <w:rsid w:val="00B03870"/>
    <w:rsid w:val="00B03958"/>
    <w:rsid w:val="00B1399B"/>
    <w:rsid w:val="00B15FF2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0420"/>
    <w:rsid w:val="00B4080C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29A9"/>
    <w:rsid w:val="00B75729"/>
    <w:rsid w:val="00B76B09"/>
    <w:rsid w:val="00B83BD6"/>
    <w:rsid w:val="00B84A58"/>
    <w:rsid w:val="00B867F9"/>
    <w:rsid w:val="00B878DE"/>
    <w:rsid w:val="00B92BBF"/>
    <w:rsid w:val="00B93F43"/>
    <w:rsid w:val="00B9451E"/>
    <w:rsid w:val="00B962A6"/>
    <w:rsid w:val="00B96410"/>
    <w:rsid w:val="00B97800"/>
    <w:rsid w:val="00B97C21"/>
    <w:rsid w:val="00BA0A28"/>
    <w:rsid w:val="00BA1DD4"/>
    <w:rsid w:val="00BA65DA"/>
    <w:rsid w:val="00BB0564"/>
    <w:rsid w:val="00BB093A"/>
    <w:rsid w:val="00BB23AC"/>
    <w:rsid w:val="00BB42E1"/>
    <w:rsid w:val="00BC08BA"/>
    <w:rsid w:val="00BC08EC"/>
    <w:rsid w:val="00BC4575"/>
    <w:rsid w:val="00BC4622"/>
    <w:rsid w:val="00BC4A0B"/>
    <w:rsid w:val="00BC5F0C"/>
    <w:rsid w:val="00BD3894"/>
    <w:rsid w:val="00BD39F9"/>
    <w:rsid w:val="00BD4CF8"/>
    <w:rsid w:val="00BD57CD"/>
    <w:rsid w:val="00BD5A26"/>
    <w:rsid w:val="00BD7CEE"/>
    <w:rsid w:val="00BE2135"/>
    <w:rsid w:val="00BE283C"/>
    <w:rsid w:val="00BE2AC2"/>
    <w:rsid w:val="00BE5ED1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2A19"/>
    <w:rsid w:val="00C04B00"/>
    <w:rsid w:val="00C119C4"/>
    <w:rsid w:val="00C155F7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36B9A"/>
    <w:rsid w:val="00C412EA"/>
    <w:rsid w:val="00C4369C"/>
    <w:rsid w:val="00C44BFE"/>
    <w:rsid w:val="00C45DFE"/>
    <w:rsid w:val="00C466A0"/>
    <w:rsid w:val="00C50226"/>
    <w:rsid w:val="00C514D8"/>
    <w:rsid w:val="00C534B9"/>
    <w:rsid w:val="00C536E9"/>
    <w:rsid w:val="00C55D7A"/>
    <w:rsid w:val="00C56FD5"/>
    <w:rsid w:val="00C6018B"/>
    <w:rsid w:val="00C621A0"/>
    <w:rsid w:val="00C675C4"/>
    <w:rsid w:val="00C67912"/>
    <w:rsid w:val="00C736C0"/>
    <w:rsid w:val="00C739AA"/>
    <w:rsid w:val="00C73CBC"/>
    <w:rsid w:val="00C747CE"/>
    <w:rsid w:val="00C80CBE"/>
    <w:rsid w:val="00C8114D"/>
    <w:rsid w:val="00C82B1B"/>
    <w:rsid w:val="00C82CEB"/>
    <w:rsid w:val="00C8384D"/>
    <w:rsid w:val="00C86375"/>
    <w:rsid w:val="00C911DE"/>
    <w:rsid w:val="00C92D4D"/>
    <w:rsid w:val="00C9337B"/>
    <w:rsid w:val="00C95A82"/>
    <w:rsid w:val="00C963E5"/>
    <w:rsid w:val="00C963F8"/>
    <w:rsid w:val="00CA072F"/>
    <w:rsid w:val="00CA0EE1"/>
    <w:rsid w:val="00CA108D"/>
    <w:rsid w:val="00CA3096"/>
    <w:rsid w:val="00CA566C"/>
    <w:rsid w:val="00CA67DA"/>
    <w:rsid w:val="00CA6AA1"/>
    <w:rsid w:val="00CA6EED"/>
    <w:rsid w:val="00CA79FE"/>
    <w:rsid w:val="00CB15AF"/>
    <w:rsid w:val="00CB4B20"/>
    <w:rsid w:val="00CB4B54"/>
    <w:rsid w:val="00CB5A33"/>
    <w:rsid w:val="00CC1FA9"/>
    <w:rsid w:val="00CC22ED"/>
    <w:rsid w:val="00CD160F"/>
    <w:rsid w:val="00CD55A8"/>
    <w:rsid w:val="00CD5E4F"/>
    <w:rsid w:val="00CD662E"/>
    <w:rsid w:val="00CD66DD"/>
    <w:rsid w:val="00CE05DA"/>
    <w:rsid w:val="00CE1923"/>
    <w:rsid w:val="00CE1B34"/>
    <w:rsid w:val="00CE1E2D"/>
    <w:rsid w:val="00CE2C90"/>
    <w:rsid w:val="00CE2F2B"/>
    <w:rsid w:val="00CE3E8B"/>
    <w:rsid w:val="00CE4162"/>
    <w:rsid w:val="00CE50DE"/>
    <w:rsid w:val="00CE53AA"/>
    <w:rsid w:val="00CE53E0"/>
    <w:rsid w:val="00CE7263"/>
    <w:rsid w:val="00CF4782"/>
    <w:rsid w:val="00CF5971"/>
    <w:rsid w:val="00CF6BF8"/>
    <w:rsid w:val="00D0091B"/>
    <w:rsid w:val="00D01AD4"/>
    <w:rsid w:val="00D02EE6"/>
    <w:rsid w:val="00D0455C"/>
    <w:rsid w:val="00D047D3"/>
    <w:rsid w:val="00D04E8F"/>
    <w:rsid w:val="00D06883"/>
    <w:rsid w:val="00D07646"/>
    <w:rsid w:val="00D07F5C"/>
    <w:rsid w:val="00D11701"/>
    <w:rsid w:val="00D11933"/>
    <w:rsid w:val="00D133D7"/>
    <w:rsid w:val="00D13CC1"/>
    <w:rsid w:val="00D16358"/>
    <w:rsid w:val="00D22C4A"/>
    <w:rsid w:val="00D22C92"/>
    <w:rsid w:val="00D22E37"/>
    <w:rsid w:val="00D2528B"/>
    <w:rsid w:val="00D2778D"/>
    <w:rsid w:val="00D35C88"/>
    <w:rsid w:val="00D40FF5"/>
    <w:rsid w:val="00D42685"/>
    <w:rsid w:val="00D45498"/>
    <w:rsid w:val="00D45A5D"/>
    <w:rsid w:val="00D46B49"/>
    <w:rsid w:val="00D4719F"/>
    <w:rsid w:val="00D4779A"/>
    <w:rsid w:val="00D524B6"/>
    <w:rsid w:val="00D52660"/>
    <w:rsid w:val="00D53F41"/>
    <w:rsid w:val="00D55A85"/>
    <w:rsid w:val="00D57E96"/>
    <w:rsid w:val="00D57FEB"/>
    <w:rsid w:val="00D605EE"/>
    <w:rsid w:val="00D632CD"/>
    <w:rsid w:val="00D66D77"/>
    <w:rsid w:val="00D67F50"/>
    <w:rsid w:val="00D7159A"/>
    <w:rsid w:val="00D72F9B"/>
    <w:rsid w:val="00D73804"/>
    <w:rsid w:val="00D73837"/>
    <w:rsid w:val="00D7461B"/>
    <w:rsid w:val="00D748A7"/>
    <w:rsid w:val="00D76443"/>
    <w:rsid w:val="00D77B9B"/>
    <w:rsid w:val="00D90162"/>
    <w:rsid w:val="00D91413"/>
    <w:rsid w:val="00D93DE0"/>
    <w:rsid w:val="00D96DC8"/>
    <w:rsid w:val="00D97397"/>
    <w:rsid w:val="00D9762A"/>
    <w:rsid w:val="00DA0EF4"/>
    <w:rsid w:val="00DA2F0A"/>
    <w:rsid w:val="00DA3AC5"/>
    <w:rsid w:val="00DA4E2B"/>
    <w:rsid w:val="00DA5313"/>
    <w:rsid w:val="00DA661A"/>
    <w:rsid w:val="00DA67D8"/>
    <w:rsid w:val="00DB4704"/>
    <w:rsid w:val="00DB5B78"/>
    <w:rsid w:val="00DB63C2"/>
    <w:rsid w:val="00DC05AB"/>
    <w:rsid w:val="00DD0788"/>
    <w:rsid w:val="00DD38F1"/>
    <w:rsid w:val="00DD4575"/>
    <w:rsid w:val="00DD616B"/>
    <w:rsid w:val="00DE415A"/>
    <w:rsid w:val="00DE504E"/>
    <w:rsid w:val="00DE5EC7"/>
    <w:rsid w:val="00DE697E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1B0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65FA"/>
    <w:rsid w:val="00E174D2"/>
    <w:rsid w:val="00E17FDF"/>
    <w:rsid w:val="00E2016C"/>
    <w:rsid w:val="00E25707"/>
    <w:rsid w:val="00E30DBD"/>
    <w:rsid w:val="00E31DE4"/>
    <w:rsid w:val="00E323E0"/>
    <w:rsid w:val="00E34392"/>
    <w:rsid w:val="00E34E17"/>
    <w:rsid w:val="00E35188"/>
    <w:rsid w:val="00E35473"/>
    <w:rsid w:val="00E37CD9"/>
    <w:rsid w:val="00E411B1"/>
    <w:rsid w:val="00E413AA"/>
    <w:rsid w:val="00E429EF"/>
    <w:rsid w:val="00E43124"/>
    <w:rsid w:val="00E45AFA"/>
    <w:rsid w:val="00E46B72"/>
    <w:rsid w:val="00E51117"/>
    <w:rsid w:val="00E52236"/>
    <w:rsid w:val="00E53D86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7611B"/>
    <w:rsid w:val="00E81AD8"/>
    <w:rsid w:val="00E82B89"/>
    <w:rsid w:val="00E84D08"/>
    <w:rsid w:val="00E85E31"/>
    <w:rsid w:val="00E85FD1"/>
    <w:rsid w:val="00E86FE2"/>
    <w:rsid w:val="00E929AE"/>
    <w:rsid w:val="00E9350E"/>
    <w:rsid w:val="00E93C22"/>
    <w:rsid w:val="00E94B18"/>
    <w:rsid w:val="00E963AB"/>
    <w:rsid w:val="00EA050C"/>
    <w:rsid w:val="00EA2480"/>
    <w:rsid w:val="00EA2E62"/>
    <w:rsid w:val="00EA3C3C"/>
    <w:rsid w:val="00EA5510"/>
    <w:rsid w:val="00EA5EA0"/>
    <w:rsid w:val="00EA6222"/>
    <w:rsid w:val="00EB063C"/>
    <w:rsid w:val="00EB14A8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2CB8"/>
    <w:rsid w:val="00EF7476"/>
    <w:rsid w:val="00EF76CD"/>
    <w:rsid w:val="00F03035"/>
    <w:rsid w:val="00F10A38"/>
    <w:rsid w:val="00F114A6"/>
    <w:rsid w:val="00F12C2E"/>
    <w:rsid w:val="00F143E4"/>
    <w:rsid w:val="00F145F1"/>
    <w:rsid w:val="00F15D08"/>
    <w:rsid w:val="00F15D81"/>
    <w:rsid w:val="00F17C49"/>
    <w:rsid w:val="00F17D96"/>
    <w:rsid w:val="00F204A7"/>
    <w:rsid w:val="00F25D14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49AC"/>
    <w:rsid w:val="00F45C95"/>
    <w:rsid w:val="00F46623"/>
    <w:rsid w:val="00F478CB"/>
    <w:rsid w:val="00F51548"/>
    <w:rsid w:val="00F5464E"/>
    <w:rsid w:val="00F5495F"/>
    <w:rsid w:val="00F54CE5"/>
    <w:rsid w:val="00F567C8"/>
    <w:rsid w:val="00F60A91"/>
    <w:rsid w:val="00F610B6"/>
    <w:rsid w:val="00F6298A"/>
    <w:rsid w:val="00F6361E"/>
    <w:rsid w:val="00F7296B"/>
    <w:rsid w:val="00F7605C"/>
    <w:rsid w:val="00F76973"/>
    <w:rsid w:val="00F77977"/>
    <w:rsid w:val="00F81699"/>
    <w:rsid w:val="00F8310F"/>
    <w:rsid w:val="00F84924"/>
    <w:rsid w:val="00F862FC"/>
    <w:rsid w:val="00F87BE6"/>
    <w:rsid w:val="00F87DB5"/>
    <w:rsid w:val="00F917D1"/>
    <w:rsid w:val="00F94E24"/>
    <w:rsid w:val="00F94FE7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2B8F"/>
    <w:rsid w:val="00FD461D"/>
    <w:rsid w:val="00FD6177"/>
    <w:rsid w:val="00FE0854"/>
    <w:rsid w:val="00FE1520"/>
    <w:rsid w:val="00FE5AA4"/>
    <w:rsid w:val="00FE70B3"/>
    <w:rsid w:val="00FE7A69"/>
    <w:rsid w:val="00FE7F6E"/>
    <w:rsid w:val="00FF159F"/>
    <w:rsid w:val="00FF1821"/>
    <w:rsid w:val="00FF3BBA"/>
    <w:rsid w:val="00FF4B2B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table" w:styleId="ab">
    <w:name w:val="Table Grid"/>
    <w:basedOn w:val="a1"/>
    <w:rsid w:val="00D6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961F1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"/>
    <w:link w:val="ae"/>
    <w:rsid w:val="001C39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C397F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table" w:styleId="ab">
    <w:name w:val="Table Grid"/>
    <w:basedOn w:val="a1"/>
    <w:rsid w:val="00D6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961F1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"/>
    <w:link w:val="ae"/>
    <w:rsid w:val="001C39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C397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4041-7036-4261-99D7-CC83F028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3858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135</cp:revision>
  <cp:lastPrinted>2020-03-26T07:10:00Z</cp:lastPrinted>
  <dcterms:created xsi:type="dcterms:W3CDTF">2017-12-19T12:15:00Z</dcterms:created>
  <dcterms:modified xsi:type="dcterms:W3CDTF">2020-03-26T07:10:00Z</dcterms:modified>
</cp:coreProperties>
</file>