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A1" w:rsidRPr="000C1901" w:rsidRDefault="00D67EA1" w:rsidP="000C1901">
      <w:pPr>
        <w:pStyle w:val="a"/>
        <w:spacing w:line="480" w:lineRule="auto"/>
        <w:rPr>
          <w:sz w:val="28"/>
          <w:szCs w:val="28"/>
        </w:rPr>
      </w:pPr>
      <w:r w:rsidRPr="008F4F62">
        <w:rPr>
          <w:sz w:val="2"/>
          <w:szCs w:val="2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D67EA1" w:rsidRPr="00511EDB" w:rsidRDefault="00D67EA1" w:rsidP="00954632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ГЛАВА ГОРОДА ДИМИТРОВГРАДА</w:t>
      </w:r>
    </w:p>
    <w:p w:rsidR="00D67EA1" w:rsidRPr="00511EDB" w:rsidRDefault="00D67EA1" w:rsidP="00954632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Ульяновской области</w:t>
      </w:r>
    </w:p>
    <w:p w:rsidR="00D67EA1" w:rsidRPr="00511EDB" w:rsidRDefault="00D67EA1" w:rsidP="00954632">
      <w:pPr>
        <w:pStyle w:val="a"/>
        <w:jc w:val="center"/>
        <w:rPr>
          <w:b/>
          <w:sz w:val="28"/>
          <w:szCs w:val="28"/>
        </w:rPr>
      </w:pPr>
    </w:p>
    <w:p w:rsidR="00D67EA1" w:rsidRPr="00511EDB" w:rsidRDefault="00D67EA1" w:rsidP="00954632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П О С Т А Н О В Л Е Н И Е</w:t>
      </w:r>
    </w:p>
    <w:p w:rsidR="00D67EA1" w:rsidRPr="00511EDB" w:rsidRDefault="00D67EA1" w:rsidP="00954632">
      <w:pPr>
        <w:pStyle w:val="a"/>
        <w:jc w:val="center"/>
        <w:rPr>
          <w:sz w:val="28"/>
          <w:szCs w:val="28"/>
        </w:rPr>
      </w:pPr>
    </w:p>
    <w:p w:rsidR="00D67EA1" w:rsidRPr="00511EDB" w:rsidRDefault="00D67EA1" w:rsidP="00954632">
      <w:pPr>
        <w:pStyle w:val="a"/>
        <w:jc w:val="center"/>
        <w:rPr>
          <w:sz w:val="28"/>
          <w:szCs w:val="28"/>
        </w:rPr>
      </w:pPr>
    </w:p>
    <w:p w:rsidR="00D67EA1" w:rsidRPr="00511EDB" w:rsidRDefault="00D67EA1" w:rsidP="00954632">
      <w:pPr>
        <w:pStyle w:val="a"/>
        <w:jc w:val="center"/>
        <w:rPr>
          <w:sz w:val="28"/>
          <w:szCs w:val="28"/>
        </w:rPr>
      </w:pPr>
      <w:r>
        <w:rPr>
          <w:sz w:val="28"/>
          <w:szCs w:val="28"/>
        </w:rPr>
        <w:t>12 мая</w:t>
      </w:r>
      <w:r w:rsidRPr="00511EDB">
        <w:rPr>
          <w:sz w:val="28"/>
          <w:szCs w:val="28"/>
        </w:rPr>
        <w:t xml:space="preserve"> 2020 года                                                                                     0</w:t>
      </w:r>
      <w:r>
        <w:rPr>
          <w:sz w:val="28"/>
          <w:szCs w:val="28"/>
        </w:rPr>
        <w:t>87</w:t>
      </w:r>
    </w:p>
    <w:p w:rsidR="00D67EA1" w:rsidRDefault="00D67EA1" w:rsidP="001B59AE">
      <w:pPr>
        <w:pStyle w:val="a"/>
        <w:jc w:val="center"/>
        <w:rPr>
          <w:b/>
          <w:sz w:val="28"/>
          <w:szCs w:val="28"/>
        </w:rPr>
      </w:pPr>
    </w:p>
    <w:p w:rsidR="00D67EA1" w:rsidRPr="008E1839" w:rsidRDefault="00D67EA1" w:rsidP="008E1839">
      <w:pPr>
        <w:pStyle w:val="a"/>
        <w:jc w:val="center"/>
        <w:rPr>
          <w:b/>
          <w:sz w:val="28"/>
          <w:szCs w:val="28"/>
        </w:rPr>
      </w:pPr>
    </w:p>
    <w:p w:rsidR="00D67EA1" w:rsidRPr="008E1839" w:rsidRDefault="00D67EA1" w:rsidP="008E183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E183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по проекту решения Городской Думы города Димитровграда Ульяновской области третьего созыва </w:t>
      </w:r>
    </w:p>
    <w:p w:rsidR="00D67EA1" w:rsidRPr="008E1839" w:rsidRDefault="00D67EA1" w:rsidP="008E183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E1839">
        <w:rPr>
          <w:rFonts w:ascii="Times New Roman" w:hAnsi="Times New Roman"/>
          <w:b/>
          <w:kern w:val="2"/>
          <w:sz w:val="28"/>
          <w:szCs w:val="28"/>
          <w:lang w:eastAsia="ar-SA"/>
        </w:rPr>
        <w:t>«О внесении изменений в Правила землепользования и застройки города Димитровграда Ульяновской области»</w:t>
      </w:r>
    </w:p>
    <w:p w:rsidR="00D67EA1" w:rsidRPr="008E1839" w:rsidRDefault="00D67EA1" w:rsidP="008E183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67EA1" w:rsidRPr="008E1839" w:rsidRDefault="00D67EA1" w:rsidP="008E183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67EA1" w:rsidRPr="008E1839" w:rsidRDefault="00D67EA1" w:rsidP="008E1839">
      <w:pPr>
        <w:suppressAutoHyphens/>
        <w:spacing w:before="240" w:after="0" w:line="240" w:lineRule="auto"/>
        <w:ind w:firstLine="720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E1839">
        <w:rPr>
          <w:rFonts w:ascii="Times New Roman" w:hAnsi="Times New Roman"/>
          <w:kern w:val="2"/>
          <w:sz w:val="28"/>
          <w:szCs w:val="28"/>
          <w:lang w:eastAsia="ar-SA"/>
        </w:rPr>
        <w:t>На основании статей 5.1, 33 Градостроительного кодекса Российской Федерации, статьи 28 Федерального закона от 06.10.2003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E1839">
        <w:rPr>
          <w:rFonts w:ascii="Times New Roman" w:hAnsi="Times New Roman"/>
          <w:kern w:val="2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пункта 28 части 1 статьи 7, статьи 17, пункта 1 части 5 статьи 45 Устава муниципального образования «Город Димитровград» Ульяновской области, </w:t>
      </w:r>
      <w:r w:rsidRPr="008E1839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839">
        <w:rPr>
          <w:rFonts w:ascii="Times New Roman" w:hAnsi="Times New Roman"/>
          <w:sz w:val="28"/>
          <w:szCs w:val="28"/>
        </w:rPr>
        <w:t>34/254</w:t>
      </w:r>
      <w:r w:rsidRPr="008E1839">
        <w:rPr>
          <w:rFonts w:ascii="Times New Roman" w:hAnsi="Times New Roman"/>
          <w:kern w:val="2"/>
          <w:sz w:val="28"/>
          <w:szCs w:val="28"/>
          <w:lang w:eastAsia="ar-SA"/>
        </w:rPr>
        <w:t>, протокола заседания Комиссии по подготовке Правил землепользования и застройки города Димитровграда Ульяновской области от 23.04.2020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E1839">
        <w:rPr>
          <w:rFonts w:ascii="Times New Roman" w:hAnsi="Times New Roman"/>
          <w:kern w:val="2"/>
          <w:sz w:val="28"/>
          <w:szCs w:val="28"/>
          <w:lang w:eastAsia="ar-SA"/>
        </w:rPr>
        <w:t>6, п о с т а н о в л я ю:</w:t>
      </w:r>
    </w:p>
    <w:p w:rsidR="00D67EA1" w:rsidRPr="008E1839" w:rsidRDefault="00D67EA1" w:rsidP="008E1839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8E1839">
        <w:rPr>
          <w:rFonts w:ascii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по проекту решения Городской Думы города Димитровграда Ульяновской области третьего созыва «О </w:t>
      </w:r>
      <w:r w:rsidRPr="008E1839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Правила землепользования и застройки города Димитровграда Ульяновской области»</w:t>
      </w:r>
      <w:r w:rsidRPr="008E1839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8E1839">
        <w:rPr>
          <w:rFonts w:ascii="Times New Roman" w:hAnsi="Times New Roman"/>
          <w:color w:val="000000"/>
          <w:sz w:val="28"/>
          <w:szCs w:val="28"/>
        </w:rPr>
        <w:t>в части изменения территориальной зоны «Р» (зона рекреационного назначения) на территориальную зону «О1» (зона делового, общественного и коммерческого назначения) земельного участка с кадастровым номером 73:23:014009:34, расположенного по адресу: Ульяновская область, город Димитровград, пр.Автостроителей, 4 «б».</w:t>
      </w:r>
    </w:p>
    <w:p w:rsidR="00D67EA1" w:rsidRPr="008E1839" w:rsidRDefault="00D67EA1" w:rsidP="008E183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E1839">
        <w:rPr>
          <w:rFonts w:ascii="Times New Roman" w:hAnsi="Times New Roman"/>
          <w:sz w:val="28"/>
          <w:szCs w:val="28"/>
        </w:rPr>
        <w:t>Продолжительность публичных слушаний по проекту о внесении изменений в Правила землепользования и застройки города Димитровграда Ульяновской области составляет не менее одного и не более трех месяцев со дня опубликования такого проекта;</w:t>
      </w:r>
    </w:p>
    <w:p w:rsidR="00D67EA1" w:rsidRPr="008E1839" w:rsidRDefault="00D67EA1" w:rsidP="008E183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8E1839">
        <w:rPr>
          <w:rFonts w:ascii="Times New Roman" w:hAnsi="Times New Roman"/>
          <w:sz w:val="28"/>
          <w:szCs w:val="28"/>
        </w:rPr>
        <w:t>Дата проведения публичных слушаний: 15.06.2020;</w:t>
      </w:r>
    </w:p>
    <w:p w:rsidR="00D67EA1" w:rsidRPr="008E1839" w:rsidRDefault="00D67EA1" w:rsidP="008E1839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8E1839">
        <w:rPr>
          <w:rFonts w:ascii="Times New Roman" w:hAnsi="Times New Roman"/>
          <w:sz w:val="28"/>
          <w:szCs w:val="28"/>
        </w:rPr>
        <w:t>Время проведения публичных слушаний: 16 часов 30 минут;</w:t>
      </w:r>
    </w:p>
    <w:p w:rsidR="00D67EA1" w:rsidRPr="008E1839" w:rsidRDefault="00D67EA1" w:rsidP="008E183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1.4.</w:t>
      </w:r>
      <w:r w:rsidRPr="008E1839">
        <w:rPr>
          <w:rFonts w:ascii="Times New Roman" w:hAnsi="Times New Roman"/>
          <w:sz w:val="28"/>
          <w:szCs w:val="28"/>
        </w:rPr>
        <w:t>Место проведения публичных слушаний: здание гостиницы «Черемшан», расположенного по адресу: Ульяно</w:t>
      </w:r>
      <w:r>
        <w:rPr>
          <w:rFonts w:ascii="Times New Roman" w:hAnsi="Times New Roman"/>
          <w:sz w:val="28"/>
          <w:szCs w:val="28"/>
        </w:rPr>
        <w:t>вская область, г.Димитровград, пр.</w:t>
      </w:r>
      <w:r w:rsidRPr="008E1839">
        <w:rPr>
          <w:rFonts w:ascii="Times New Roman" w:hAnsi="Times New Roman"/>
          <w:sz w:val="28"/>
          <w:szCs w:val="28"/>
        </w:rPr>
        <w:t>Автостроителей д.47, этаж 1, актовый зал;</w:t>
      </w:r>
    </w:p>
    <w:p w:rsidR="00D67EA1" w:rsidRPr="008E1839" w:rsidRDefault="00D67EA1" w:rsidP="008E183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8E1839">
        <w:rPr>
          <w:rFonts w:ascii="Times New Roman" w:hAnsi="Times New Roman"/>
          <w:sz w:val="28"/>
          <w:szCs w:val="28"/>
        </w:rPr>
        <w:t xml:space="preserve">Инициатор проведения публичных слушаний: </w:t>
      </w:r>
      <w:r>
        <w:rPr>
          <w:rFonts w:ascii="Times New Roman" w:hAnsi="Times New Roman"/>
          <w:sz w:val="28"/>
          <w:szCs w:val="28"/>
        </w:rPr>
        <w:t>Плисов</w:t>
      </w:r>
      <w:r w:rsidRPr="008E1839">
        <w:rPr>
          <w:rFonts w:ascii="Times New Roman" w:hAnsi="Times New Roman"/>
          <w:sz w:val="28"/>
          <w:szCs w:val="28"/>
        </w:rPr>
        <w:t xml:space="preserve"> Олег Викторович;</w:t>
      </w:r>
    </w:p>
    <w:p w:rsidR="00D67EA1" w:rsidRPr="008E1839" w:rsidRDefault="00D67EA1" w:rsidP="008E18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839">
        <w:rPr>
          <w:rFonts w:ascii="Times New Roman" w:hAnsi="Times New Roman"/>
          <w:sz w:val="28"/>
          <w:szCs w:val="28"/>
        </w:rPr>
        <w:t>1.6.Организатор публичных слушаний: Комиссия по подготовке Правил землепользования и застройки города Димитровграда Ульяновской области (далее - Комиссия), созданная постановлением Администрации города от 23.10.2018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839">
        <w:rPr>
          <w:rFonts w:ascii="Times New Roman" w:hAnsi="Times New Roman"/>
          <w:sz w:val="28"/>
          <w:szCs w:val="28"/>
        </w:rPr>
        <w:t xml:space="preserve">2343, </w:t>
      </w:r>
      <w:r w:rsidRPr="008E1839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D67EA1" w:rsidRPr="008E1839" w:rsidRDefault="00D67EA1" w:rsidP="008E183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E1839">
        <w:rPr>
          <w:rFonts w:ascii="Times New Roman" w:hAnsi="Times New Roman"/>
          <w:kern w:val="2"/>
          <w:sz w:val="28"/>
          <w:szCs w:val="28"/>
          <w:lang w:eastAsia="ar-SA"/>
        </w:rPr>
        <w:t xml:space="preserve">2.Опубликовать проект решения Городской Думы города Димитровграда Ульяновской области третьего созыва «О </w:t>
      </w:r>
      <w:r w:rsidRPr="008E1839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Правила землепользования и застройки города Димитровграда Ульяновской области» (приложение).</w:t>
      </w:r>
    </w:p>
    <w:p w:rsidR="00D67EA1" w:rsidRPr="008E1839" w:rsidRDefault="00D67EA1" w:rsidP="008E183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E18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E1839">
        <w:rPr>
          <w:rFonts w:ascii="Times New Roman" w:hAnsi="Times New Roman"/>
          <w:sz w:val="28"/>
          <w:szCs w:val="28"/>
        </w:rPr>
        <w:t>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839">
        <w:rPr>
          <w:rFonts w:ascii="Times New Roman" w:hAnsi="Times New Roman"/>
          <w:sz w:val="28"/>
          <w:szCs w:val="28"/>
        </w:rPr>
        <w:t>312, телефон 2-73-26.</w:t>
      </w:r>
    </w:p>
    <w:p w:rsidR="00D67EA1" w:rsidRPr="008E1839" w:rsidRDefault="00D67EA1" w:rsidP="008E18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8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E1839">
        <w:rPr>
          <w:rFonts w:ascii="Times New Roman" w:hAnsi="Times New Roman"/>
          <w:sz w:val="28"/>
          <w:szCs w:val="28"/>
        </w:rPr>
        <w:t xml:space="preserve">Установить, что внесение предложений и замечаний осуществляется в Комиссию, ответственную за подготовку и проведение публичных слушаний, заинтересованными лицами в письменной форме по теме публичных слушаний в период размещения проекта, подлежащего рассмотрению на публичных слушаниях. </w:t>
      </w:r>
    </w:p>
    <w:p w:rsidR="00D67EA1" w:rsidRPr="008E1839" w:rsidRDefault="00D67EA1" w:rsidP="008E18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8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8E1839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11.06.2020 в 15.00 часов в помещении Муниципального казенного учреждения «Управление архитектуры и градостроительства города Димитровграда», расположенном по адресу: Ульяновская область, город Димитровград, ул.Гагарина, 16, кабинет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E183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839">
        <w:rPr>
          <w:rFonts w:ascii="Times New Roman" w:hAnsi="Times New Roman"/>
          <w:sz w:val="28"/>
          <w:szCs w:val="28"/>
        </w:rPr>
        <w:t>312.</w:t>
      </w:r>
    </w:p>
    <w:p w:rsidR="00D67EA1" w:rsidRPr="008E1839" w:rsidRDefault="00D67EA1" w:rsidP="008E183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E18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8E1839">
        <w:rPr>
          <w:rFonts w:ascii="Times New Roman" w:hAnsi="Times New Roman"/>
          <w:sz w:val="28"/>
          <w:szCs w:val="28"/>
        </w:rPr>
        <w:t>Установить, что организационно-техническое и информационное обеспечение проведения публичных слушаний по 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возлагается на Администрацию города Димитровграда Ульяновской области.</w:t>
      </w:r>
    </w:p>
    <w:p w:rsidR="00D67EA1" w:rsidRPr="008E1839" w:rsidRDefault="00D67EA1" w:rsidP="008E183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E1839">
        <w:rPr>
          <w:rFonts w:ascii="Times New Roman" w:hAnsi="Times New Roman"/>
          <w:sz w:val="28"/>
          <w:szCs w:val="28"/>
        </w:rPr>
        <w:t>7.Установить, что настоящее постановление подлежит официальному опубликованию и  размещению в информационно-телекоммуникационной сети «Интернет»  на официальном сайте Администрации города Димитровграда Ульяновской области (</w:t>
      </w:r>
      <w:r w:rsidRPr="008E1839">
        <w:rPr>
          <w:rFonts w:ascii="Times New Roman" w:hAnsi="Times New Roman"/>
          <w:sz w:val="28"/>
          <w:szCs w:val="28"/>
          <w:lang w:val="en-US"/>
        </w:rPr>
        <w:t>www</w:t>
      </w:r>
      <w:r w:rsidRPr="008E1839">
        <w:rPr>
          <w:rFonts w:ascii="Times New Roman" w:hAnsi="Times New Roman"/>
          <w:sz w:val="28"/>
          <w:szCs w:val="28"/>
        </w:rPr>
        <w:t>.dimitrovgrad.ru).</w:t>
      </w:r>
    </w:p>
    <w:p w:rsidR="00D67EA1" w:rsidRPr="008E1839" w:rsidRDefault="00D67EA1" w:rsidP="008E183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183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Pr="008E1839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города Гатауллина А.Н.</w:t>
      </w:r>
    </w:p>
    <w:p w:rsidR="00D67EA1" w:rsidRPr="008E1839" w:rsidRDefault="00D67EA1" w:rsidP="008E18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67EA1" w:rsidRPr="008E1839" w:rsidRDefault="00D67EA1" w:rsidP="008E18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67EA1" w:rsidRPr="008E1839" w:rsidRDefault="00D67EA1" w:rsidP="008E18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67EA1" w:rsidRPr="008E1839" w:rsidRDefault="00D67EA1" w:rsidP="008E1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1839">
        <w:rPr>
          <w:rFonts w:ascii="Times New Roman" w:hAnsi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8E1839">
        <w:rPr>
          <w:rFonts w:ascii="Times New Roman" w:hAnsi="Times New Roman"/>
          <w:sz w:val="28"/>
          <w:szCs w:val="28"/>
          <w:lang w:eastAsia="ru-RU"/>
        </w:rPr>
        <w:t>Б.С.Павленко</w:t>
      </w:r>
    </w:p>
    <w:p w:rsidR="00D67EA1" w:rsidRPr="009F03ED" w:rsidRDefault="00D67EA1" w:rsidP="009F03E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EA1" w:rsidRDefault="00D67EA1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67EA1" w:rsidRDefault="00D67EA1" w:rsidP="008E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7EA1" w:rsidRPr="00B960F8" w:rsidRDefault="00D67EA1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РИЛОЖЕНИЕ </w:t>
      </w:r>
    </w:p>
    <w:p w:rsidR="00D67EA1" w:rsidRPr="00B960F8" w:rsidRDefault="00D67EA1" w:rsidP="00ED2B97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Главы </w:t>
      </w:r>
    </w:p>
    <w:p w:rsidR="00D67EA1" w:rsidRPr="00B960F8" w:rsidRDefault="00D67EA1" w:rsidP="00ED2B9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D67EA1" w:rsidRPr="00B960F8" w:rsidRDefault="00D67EA1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D67EA1" w:rsidRPr="00B960F8" w:rsidRDefault="00D67EA1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__________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_____</w:t>
      </w:r>
    </w:p>
    <w:p w:rsidR="00D67EA1" w:rsidRPr="00B960F8" w:rsidRDefault="00D67EA1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D67EA1" w:rsidRPr="00B960F8" w:rsidRDefault="00D67EA1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D67EA1" w:rsidRPr="00B960F8" w:rsidRDefault="00D67EA1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D67EA1" w:rsidRPr="00B960F8" w:rsidRDefault="00D67EA1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67EA1" w:rsidRPr="00B960F8" w:rsidRDefault="00D67EA1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D67EA1" w:rsidRPr="00B960F8" w:rsidRDefault="00D67EA1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D67EA1" w:rsidRPr="00B960F8" w:rsidRDefault="00D67EA1" w:rsidP="008018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67EA1" w:rsidRPr="00B960F8" w:rsidRDefault="00D67EA1" w:rsidP="008018A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/>
          <w:b/>
          <w:sz w:val="28"/>
          <w:szCs w:val="28"/>
          <w:lang w:eastAsia="ar-SA"/>
        </w:rPr>
        <w:t>Р Е Ш Е Н И Е</w:t>
      </w:r>
    </w:p>
    <w:p w:rsidR="00D67EA1" w:rsidRPr="00B960F8" w:rsidRDefault="00D67EA1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D67EA1" w:rsidRPr="00B960F8" w:rsidRDefault="00D67EA1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67EA1" w:rsidRPr="00B960F8" w:rsidRDefault="00D67EA1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67EA1" w:rsidRPr="00B960F8" w:rsidRDefault="00D67EA1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Правила землепользования </w:t>
      </w:r>
    </w:p>
    <w:p w:rsidR="00D67EA1" w:rsidRPr="00B960F8" w:rsidRDefault="00D67EA1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и застройки города Димитровграда Ульяновской области</w:t>
      </w:r>
    </w:p>
    <w:p w:rsidR="00D67EA1" w:rsidRPr="00B960F8" w:rsidRDefault="00D67EA1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/>
          <w:sz w:val="28"/>
          <w:szCs w:val="28"/>
          <w:lang w:eastAsia="hi-IN" w:bidi="hi-IN"/>
        </w:rPr>
      </w:pPr>
    </w:p>
    <w:p w:rsidR="00D67EA1" w:rsidRPr="00B960F8" w:rsidRDefault="00D67EA1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D67EA1" w:rsidRPr="00B960F8" w:rsidRDefault="00D67EA1" w:rsidP="005D52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В соответствии со статьей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, обращение Главы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eastAsia="ar-SA"/>
        </w:rPr>
        <w:t>Б.С.Павленко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от _______ №_______, Городская Дума города Димитровграда Ульяновской области третьего созыва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960F8">
        <w:rPr>
          <w:rFonts w:ascii="Times New Roman" w:hAnsi="Times New Roman"/>
          <w:sz w:val="28"/>
          <w:szCs w:val="28"/>
          <w:lang w:eastAsia="ar-SA"/>
        </w:rPr>
        <w:t>р е ш и л а:</w:t>
      </w:r>
    </w:p>
    <w:p w:rsidR="00D67EA1" w:rsidRPr="00B960F8" w:rsidRDefault="00D67EA1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>1. Внести изменения в Правила землепользования и застройки города Димитровграда Ульяновской области, утверждённые решением Городской Думы города Димитровграда Ульяновской области первого созыва от 27.07.2011 №53/682:</w:t>
      </w:r>
    </w:p>
    <w:p w:rsidR="00D67EA1" w:rsidRPr="0096617B" w:rsidRDefault="00D67EA1" w:rsidP="0096617B">
      <w:pPr>
        <w:autoSpaceDE w:val="0"/>
        <w:spacing w:after="0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96617B">
        <w:rPr>
          <w:rFonts w:ascii="Times New Roman" w:hAnsi="Times New Roman"/>
          <w:sz w:val="28"/>
          <w:szCs w:val="28"/>
          <w:lang w:eastAsia="ar-SA"/>
        </w:rPr>
        <w:t xml:space="preserve"> 1.1.Изменить на Карте территориального зонирования территориальную зону </w:t>
      </w:r>
      <w:r w:rsidRPr="0096617B">
        <w:rPr>
          <w:rFonts w:ascii="Times New Roman" w:hAnsi="Times New Roman"/>
          <w:color w:val="000000"/>
          <w:sz w:val="28"/>
          <w:szCs w:val="28"/>
        </w:rPr>
        <w:t>земельного участка с кадастровым номером 73:23:014009:34, расположенного по адресу: Ульяновская область, город Димитровград, пр.Автостроителей, 4 «б» с территориальной зоны «Р» (зона рекреационного назначения) на территориальную зону «О1» (зона делового, общественного и коммерческого назначения).</w:t>
      </w:r>
    </w:p>
    <w:p w:rsidR="00D67EA1" w:rsidRPr="00B960F8" w:rsidRDefault="00D67EA1" w:rsidP="009661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7" w:history="1">
        <w:r w:rsidRPr="00B960F8">
          <w:rPr>
            <w:rFonts w:ascii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).</w:t>
      </w:r>
    </w:p>
    <w:p w:rsidR="00D67EA1" w:rsidRPr="00B960F8" w:rsidRDefault="00D67EA1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D67EA1" w:rsidRPr="00B960F8" w:rsidRDefault="00D67EA1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Комитет по финансово-экономической политике и городскому хозяйству (Куденко). </w:t>
      </w:r>
    </w:p>
    <w:p w:rsidR="00D67EA1" w:rsidRPr="00B960F8" w:rsidRDefault="00D67EA1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7EA1" w:rsidRPr="00B960F8" w:rsidRDefault="00D67EA1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7EA1" w:rsidRPr="00B960F8" w:rsidRDefault="00D67EA1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7EA1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Глава города Димитровграда</w:t>
      </w:r>
    </w:p>
    <w:p w:rsidR="00D67EA1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Городской  Думы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Ульяновской области </w:t>
      </w:r>
    </w:p>
    <w:p w:rsidR="00D67EA1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D67EA1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</w:p>
    <w:p w:rsidR="00D67EA1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Pr="00B960F8" w:rsidRDefault="00D67EA1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А.П.Ерышев                                                                       Б.С.Павленко      </w:t>
      </w:r>
    </w:p>
    <w:p w:rsidR="00D67EA1" w:rsidRPr="00B960F8" w:rsidRDefault="00D67EA1" w:rsidP="00863091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Pr="00B960F8" w:rsidRDefault="00D67EA1" w:rsidP="00863091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Pr="00B960F8" w:rsidRDefault="00D67EA1" w:rsidP="00863091">
      <w:pPr>
        <w:suppressAutoHyphens/>
        <w:spacing w:after="0" w:line="240" w:lineRule="auto"/>
        <w:ind w:left="6663" w:hanging="113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Pr="00B960F8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Pr="00B960F8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7EA1" w:rsidRPr="008018A7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Pr="008018A7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Pr="008018A7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Pr="008018A7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Pr="008018A7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Pr="008018A7" w:rsidRDefault="00D67EA1" w:rsidP="00662EBA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</w:p>
    <w:p w:rsidR="00D67EA1" w:rsidRPr="008018A7" w:rsidRDefault="00D67EA1" w:rsidP="00662EBA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D67EA1" w:rsidRPr="008018A7" w:rsidRDefault="00D67EA1" w:rsidP="00662EBA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D67EA1" w:rsidRPr="008018A7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D67EA1" w:rsidRPr="008018A7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третьего</w:t>
      </w: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созыва </w:t>
      </w:r>
    </w:p>
    <w:p w:rsidR="00D67EA1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D67EA1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12756" w:type="dxa"/>
        <w:tblInd w:w="-1701" w:type="dxa"/>
        <w:tblLook w:val="00A0"/>
      </w:tblPr>
      <w:tblGrid>
        <w:gridCol w:w="12756"/>
      </w:tblGrid>
      <w:tr w:rsidR="00D67EA1" w:rsidTr="00FD1D33">
        <w:trPr>
          <w:trHeight w:val="7362"/>
        </w:trPr>
        <w:tc>
          <w:tcPr>
            <w:tcW w:w="12756" w:type="dxa"/>
          </w:tcPr>
          <w:p w:rsidR="00D67EA1" w:rsidRPr="00FD1D33" w:rsidRDefault="00D67EA1" w:rsidP="00FD1D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3DB5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1.5pt;height:372.75pt;visibility:visible">
                  <v:imagedata r:id="rId8" o:title=""/>
                </v:shape>
              </w:pict>
            </w:r>
          </w:p>
        </w:tc>
      </w:tr>
    </w:tbl>
    <w:p w:rsidR="00D67EA1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Default="00D67EA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67EA1" w:rsidRPr="008018A7" w:rsidRDefault="00D67EA1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D67EA1" w:rsidRPr="008018A7" w:rsidSect="008E1839">
      <w:headerReference w:type="default" r:id="rId9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A1" w:rsidRDefault="00D67EA1" w:rsidP="002514C4">
      <w:pPr>
        <w:spacing w:after="0" w:line="240" w:lineRule="auto"/>
      </w:pPr>
      <w:r>
        <w:separator/>
      </w:r>
    </w:p>
  </w:endnote>
  <w:endnote w:type="continuationSeparator" w:id="0">
    <w:p w:rsidR="00D67EA1" w:rsidRDefault="00D67EA1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A1" w:rsidRDefault="00D67EA1" w:rsidP="002514C4">
      <w:pPr>
        <w:spacing w:after="0" w:line="240" w:lineRule="auto"/>
      </w:pPr>
      <w:r>
        <w:separator/>
      </w:r>
    </w:p>
  </w:footnote>
  <w:footnote w:type="continuationSeparator" w:id="0">
    <w:p w:rsidR="00D67EA1" w:rsidRDefault="00D67EA1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1" w:rsidRDefault="00D67EA1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D67EA1" w:rsidRDefault="00D67E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1306F"/>
    <w:rsid w:val="00016516"/>
    <w:rsid w:val="00022CFA"/>
    <w:rsid w:val="000237E6"/>
    <w:rsid w:val="00026379"/>
    <w:rsid w:val="00040B85"/>
    <w:rsid w:val="000455CC"/>
    <w:rsid w:val="00080B75"/>
    <w:rsid w:val="00086510"/>
    <w:rsid w:val="00090D02"/>
    <w:rsid w:val="000A0C0A"/>
    <w:rsid w:val="000B2190"/>
    <w:rsid w:val="000C160B"/>
    <w:rsid w:val="000C1901"/>
    <w:rsid w:val="000C4F83"/>
    <w:rsid w:val="000E16F0"/>
    <w:rsid w:val="000E656B"/>
    <w:rsid w:val="000F6FBF"/>
    <w:rsid w:val="00113091"/>
    <w:rsid w:val="00120546"/>
    <w:rsid w:val="0012548D"/>
    <w:rsid w:val="00126111"/>
    <w:rsid w:val="001358E8"/>
    <w:rsid w:val="0014187F"/>
    <w:rsid w:val="001548F7"/>
    <w:rsid w:val="00164E00"/>
    <w:rsid w:val="00166324"/>
    <w:rsid w:val="00172383"/>
    <w:rsid w:val="00194C32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86786"/>
    <w:rsid w:val="0029236F"/>
    <w:rsid w:val="002A181D"/>
    <w:rsid w:val="002A2644"/>
    <w:rsid w:val="002B0FE7"/>
    <w:rsid w:val="002D1D3B"/>
    <w:rsid w:val="00302B0F"/>
    <w:rsid w:val="00314315"/>
    <w:rsid w:val="003210F5"/>
    <w:rsid w:val="00325868"/>
    <w:rsid w:val="00344B4F"/>
    <w:rsid w:val="00347C31"/>
    <w:rsid w:val="00360F7A"/>
    <w:rsid w:val="00367C64"/>
    <w:rsid w:val="0038014F"/>
    <w:rsid w:val="00386B5B"/>
    <w:rsid w:val="00390A01"/>
    <w:rsid w:val="00392C4F"/>
    <w:rsid w:val="00394859"/>
    <w:rsid w:val="003B25C7"/>
    <w:rsid w:val="003F78F1"/>
    <w:rsid w:val="004033F6"/>
    <w:rsid w:val="00413F35"/>
    <w:rsid w:val="004159BE"/>
    <w:rsid w:val="004167B0"/>
    <w:rsid w:val="004334DC"/>
    <w:rsid w:val="004612F6"/>
    <w:rsid w:val="0046554D"/>
    <w:rsid w:val="004726C5"/>
    <w:rsid w:val="00486832"/>
    <w:rsid w:val="0049316E"/>
    <w:rsid w:val="00493C4C"/>
    <w:rsid w:val="00497B8A"/>
    <w:rsid w:val="004C371C"/>
    <w:rsid w:val="004C62E7"/>
    <w:rsid w:val="004D4223"/>
    <w:rsid w:val="004E3A8A"/>
    <w:rsid w:val="004E42C9"/>
    <w:rsid w:val="004E6CDB"/>
    <w:rsid w:val="004F14DE"/>
    <w:rsid w:val="00503D14"/>
    <w:rsid w:val="00511EDB"/>
    <w:rsid w:val="005208FF"/>
    <w:rsid w:val="0052356D"/>
    <w:rsid w:val="005257D5"/>
    <w:rsid w:val="005442A6"/>
    <w:rsid w:val="00550C0D"/>
    <w:rsid w:val="00555E72"/>
    <w:rsid w:val="0055682A"/>
    <w:rsid w:val="00587D6B"/>
    <w:rsid w:val="005B11F9"/>
    <w:rsid w:val="005B2CF0"/>
    <w:rsid w:val="005C00A5"/>
    <w:rsid w:val="005D2E80"/>
    <w:rsid w:val="005D5257"/>
    <w:rsid w:val="005F7523"/>
    <w:rsid w:val="006170EC"/>
    <w:rsid w:val="0062313F"/>
    <w:rsid w:val="0063309A"/>
    <w:rsid w:val="0064075B"/>
    <w:rsid w:val="0064289A"/>
    <w:rsid w:val="00642979"/>
    <w:rsid w:val="00662EBA"/>
    <w:rsid w:val="006748DD"/>
    <w:rsid w:val="00674A2D"/>
    <w:rsid w:val="00674C30"/>
    <w:rsid w:val="00676092"/>
    <w:rsid w:val="00681EDE"/>
    <w:rsid w:val="00690F0F"/>
    <w:rsid w:val="006A527B"/>
    <w:rsid w:val="006C37AF"/>
    <w:rsid w:val="006C7CD8"/>
    <w:rsid w:val="006E6CB5"/>
    <w:rsid w:val="006F1603"/>
    <w:rsid w:val="00716FF3"/>
    <w:rsid w:val="00720A27"/>
    <w:rsid w:val="0072227B"/>
    <w:rsid w:val="0073608D"/>
    <w:rsid w:val="007475E1"/>
    <w:rsid w:val="00775179"/>
    <w:rsid w:val="00782167"/>
    <w:rsid w:val="00785BA2"/>
    <w:rsid w:val="00791FD0"/>
    <w:rsid w:val="00793EE1"/>
    <w:rsid w:val="00797E70"/>
    <w:rsid w:val="007C4534"/>
    <w:rsid w:val="007D3334"/>
    <w:rsid w:val="007D46CD"/>
    <w:rsid w:val="007D6B45"/>
    <w:rsid w:val="007F4143"/>
    <w:rsid w:val="008016F4"/>
    <w:rsid w:val="008018A7"/>
    <w:rsid w:val="00833C2C"/>
    <w:rsid w:val="00834227"/>
    <w:rsid w:val="0084297B"/>
    <w:rsid w:val="00842E9D"/>
    <w:rsid w:val="00863091"/>
    <w:rsid w:val="00865113"/>
    <w:rsid w:val="00875835"/>
    <w:rsid w:val="0088076A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1839"/>
    <w:rsid w:val="008E20F7"/>
    <w:rsid w:val="008F01B7"/>
    <w:rsid w:val="008F4F62"/>
    <w:rsid w:val="009056AF"/>
    <w:rsid w:val="00905EBB"/>
    <w:rsid w:val="009129BD"/>
    <w:rsid w:val="00945F45"/>
    <w:rsid w:val="00953C73"/>
    <w:rsid w:val="00954632"/>
    <w:rsid w:val="00963378"/>
    <w:rsid w:val="0096617B"/>
    <w:rsid w:val="00992A42"/>
    <w:rsid w:val="009B541F"/>
    <w:rsid w:val="009D677C"/>
    <w:rsid w:val="009E0077"/>
    <w:rsid w:val="009E4BA1"/>
    <w:rsid w:val="009F03ED"/>
    <w:rsid w:val="00A1509A"/>
    <w:rsid w:val="00A321B7"/>
    <w:rsid w:val="00A522BB"/>
    <w:rsid w:val="00A5244D"/>
    <w:rsid w:val="00A629CD"/>
    <w:rsid w:val="00A71C92"/>
    <w:rsid w:val="00A72C11"/>
    <w:rsid w:val="00A80B0E"/>
    <w:rsid w:val="00A95008"/>
    <w:rsid w:val="00AC7308"/>
    <w:rsid w:val="00AC73A2"/>
    <w:rsid w:val="00AE16F5"/>
    <w:rsid w:val="00AF3093"/>
    <w:rsid w:val="00B013CD"/>
    <w:rsid w:val="00B02FD3"/>
    <w:rsid w:val="00B103D4"/>
    <w:rsid w:val="00B262FA"/>
    <w:rsid w:val="00B31BDF"/>
    <w:rsid w:val="00B3637D"/>
    <w:rsid w:val="00B373E5"/>
    <w:rsid w:val="00B5568F"/>
    <w:rsid w:val="00B70625"/>
    <w:rsid w:val="00B813F8"/>
    <w:rsid w:val="00B941E0"/>
    <w:rsid w:val="00B960F8"/>
    <w:rsid w:val="00BA109D"/>
    <w:rsid w:val="00BA1A92"/>
    <w:rsid w:val="00BB353D"/>
    <w:rsid w:val="00BB62D5"/>
    <w:rsid w:val="00BF49A3"/>
    <w:rsid w:val="00C37565"/>
    <w:rsid w:val="00C446F7"/>
    <w:rsid w:val="00C55E5D"/>
    <w:rsid w:val="00C565F4"/>
    <w:rsid w:val="00C63B75"/>
    <w:rsid w:val="00C76EB3"/>
    <w:rsid w:val="00CA3DB5"/>
    <w:rsid w:val="00CB002D"/>
    <w:rsid w:val="00CE3844"/>
    <w:rsid w:val="00CF2A0B"/>
    <w:rsid w:val="00CF41EF"/>
    <w:rsid w:val="00CF4D64"/>
    <w:rsid w:val="00CF5DF5"/>
    <w:rsid w:val="00D269E5"/>
    <w:rsid w:val="00D503C3"/>
    <w:rsid w:val="00D57CC6"/>
    <w:rsid w:val="00D67EA1"/>
    <w:rsid w:val="00D9382A"/>
    <w:rsid w:val="00D96DFD"/>
    <w:rsid w:val="00DA68CA"/>
    <w:rsid w:val="00DE0873"/>
    <w:rsid w:val="00DE56DC"/>
    <w:rsid w:val="00DE6CAD"/>
    <w:rsid w:val="00DE7BA7"/>
    <w:rsid w:val="00DE7DD2"/>
    <w:rsid w:val="00E012D8"/>
    <w:rsid w:val="00E05CB4"/>
    <w:rsid w:val="00E112D1"/>
    <w:rsid w:val="00E14A3C"/>
    <w:rsid w:val="00E17F54"/>
    <w:rsid w:val="00E4014F"/>
    <w:rsid w:val="00E4018A"/>
    <w:rsid w:val="00E4172B"/>
    <w:rsid w:val="00E42A59"/>
    <w:rsid w:val="00E51254"/>
    <w:rsid w:val="00E522CE"/>
    <w:rsid w:val="00E63B35"/>
    <w:rsid w:val="00E66406"/>
    <w:rsid w:val="00E6768F"/>
    <w:rsid w:val="00E80510"/>
    <w:rsid w:val="00EB11D6"/>
    <w:rsid w:val="00EC3CB8"/>
    <w:rsid w:val="00ED2B97"/>
    <w:rsid w:val="00ED6985"/>
    <w:rsid w:val="00EE7B8C"/>
    <w:rsid w:val="00F002F9"/>
    <w:rsid w:val="00F34885"/>
    <w:rsid w:val="00F34928"/>
    <w:rsid w:val="00F35BCF"/>
    <w:rsid w:val="00F40881"/>
    <w:rsid w:val="00F462E2"/>
    <w:rsid w:val="00F57413"/>
    <w:rsid w:val="00F602CE"/>
    <w:rsid w:val="00F90718"/>
    <w:rsid w:val="00F9575A"/>
    <w:rsid w:val="00FD12D3"/>
    <w:rsid w:val="00FD1D33"/>
    <w:rsid w:val="00FD2A2C"/>
    <w:rsid w:val="00FE4A80"/>
    <w:rsid w:val="00FE5F0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  <w:style w:type="table" w:styleId="TableGrid">
    <w:name w:val="Table Grid"/>
    <w:basedOn w:val="TableNormal"/>
    <w:uiPriority w:val="99"/>
    <w:rsid w:val="00E512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umad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657</TotalTime>
  <Pages>5</Pages>
  <Words>1146</Words>
  <Characters>6535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2020-05-08T06:25:00Z</cp:lastPrinted>
  <dcterms:created xsi:type="dcterms:W3CDTF">2019-04-19T11:37:00Z</dcterms:created>
  <dcterms:modified xsi:type="dcterms:W3CDTF">2020-05-13T12:34:00Z</dcterms:modified>
</cp:coreProperties>
</file>