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32" w:rsidRPr="005D1303" w:rsidRDefault="00861B32" w:rsidP="00861B32">
      <w:pPr>
        <w:ind w:right="-1"/>
        <w:rPr>
          <w:b/>
          <w:sz w:val="28"/>
          <w:szCs w:val="28"/>
        </w:rPr>
      </w:pPr>
      <w:r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13.9pt;margin-top:-24.75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59" DrawAspect="Content" ObjectID="_1684226969" r:id="rId8"/>
        </w:object>
      </w:r>
      <w:r w:rsidRPr="0089031E">
        <w:rPr>
          <w:b/>
        </w:rPr>
        <w:t xml:space="preserve">                               </w:t>
      </w:r>
    </w:p>
    <w:p w:rsidR="00861B32" w:rsidRPr="0089031E" w:rsidRDefault="00861B32" w:rsidP="00861B32">
      <w:pPr>
        <w:ind w:right="-1"/>
      </w:pPr>
      <w:r w:rsidRPr="0089031E">
        <w:t xml:space="preserve">          </w:t>
      </w:r>
      <w:r w:rsidRPr="0089031E">
        <w:br/>
      </w:r>
    </w:p>
    <w:p w:rsidR="00861B32" w:rsidRPr="0089031E" w:rsidRDefault="00861B32" w:rsidP="00861B32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ГОРОДСКАЯ  ДУМА  ГОРОДА  ДИМИТРОВГРАДА</w:t>
      </w:r>
    </w:p>
    <w:p w:rsidR="00861B32" w:rsidRPr="0089031E" w:rsidRDefault="00861B32" w:rsidP="00861B32">
      <w:pPr>
        <w:jc w:val="center"/>
        <w:rPr>
          <w:bCs/>
          <w:sz w:val="30"/>
          <w:szCs w:val="30"/>
        </w:rPr>
      </w:pPr>
      <w:r w:rsidRPr="0089031E">
        <w:rPr>
          <w:bCs/>
          <w:sz w:val="30"/>
          <w:szCs w:val="30"/>
        </w:rPr>
        <w:t>Ульяновской области</w:t>
      </w:r>
    </w:p>
    <w:p w:rsidR="00861B32" w:rsidRPr="0089031E" w:rsidRDefault="00864BB5" w:rsidP="00861B32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B32" w:rsidRPr="00C05376" w:rsidRDefault="00861B32" w:rsidP="00861B32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861B32" w:rsidRDefault="00861B32" w:rsidP="00861B32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" filled="f" stroked="f">
                <v:textbox>
                  <w:txbxContent>
                    <w:p w:rsidR="00861B32" w:rsidRPr="00C05376" w:rsidRDefault="00861B32" w:rsidP="00861B32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861B32" w:rsidRDefault="00861B32" w:rsidP="00861B32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61B32" w:rsidRPr="0089031E" w:rsidRDefault="00861B32" w:rsidP="00861B32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9031E">
        <w:rPr>
          <w:b/>
          <w:sz w:val="34"/>
          <w:szCs w:val="34"/>
        </w:rPr>
        <w:t>Р Е Ш Е Н И Е</w:t>
      </w:r>
    </w:p>
    <w:p w:rsidR="00861B32" w:rsidRPr="0089031E" w:rsidRDefault="00861B32" w:rsidP="00861B32">
      <w:pPr>
        <w:jc w:val="center"/>
        <w:rPr>
          <w:bCs/>
          <w:sz w:val="26"/>
          <w:szCs w:val="26"/>
        </w:rPr>
      </w:pPr>
      <w:r w:rsidRPr="0089031E">
        <w:rPr>
          <w:bCs/>
          <w:sz w:val="26"/>
          <w:szCs w:val="26"/>
        </w:rPr>
        <w:t>г.Димитровград</w:t>
      </w:r>
    </w:p>
    <w:p w:rsidR="00FA4E08" w:rsidRDefault="00FA4E08" w:rsidP="006F7D4A">
      <w:pPr>
        <w:jc w:val="center"/>
        <w:rPr>
          <w:b/>
          <w:sz w:val="24"/>
          <w:szCs w:val="24"/>
        </w:rPr>
      </w:pPr>
    </w:p>
    <w:p w:rsidR="00861B32" w:rsidRPr="00861B32" w:rsidRDefault="00861B32" w:rsidP="006F7D4A">
      <w:pPr>
        <w:jc w:val="center"/>
        <w:rPr>
          <w:b/>
          <w:sz w:val="24"/>
          <w:szCs w:val="24"/>
        </w:rPr>
      </w:pPr>
    </w:p>
    <w:p w:rsidR="00861B32" w:rsidRDefault="00864BB5" w:rsidP="00861B32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1ADE" id="Прямая соединительная линия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ENXbf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7E88" id="Прямая соединительная линия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Dpmp5/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7F5B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AsC8hx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15F6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C7C34" id="Прямая соединительная линия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DhOGjI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 w:rsidR="00861B32">
        <w:rPr>
          <w:rFonts w:ascii="Times New Roman CYR" w:hAnsi="Times New Roman CYR"/>
          <w:sz w:val="28"/>
          <w:u w:val="single"/>
        </w:rPr>
        <w:t xml:space="preserve">  26  мая  2021  года  </w:t>
      </w:r>
      <w:r w:rsidR="00861B32">
        <w:rPr>
          <w:rFonts w:ascii="Times New Roman CYR" w:hAnsi="Times New Roman CYR"/>
          <w:sz w:val="28"/>
        </w:rPr>
        <w:t xml:space="preserve">  </w:t>
      </w:r>
      <w:r w:rsidR="00861B32">
        <w:rPr>
          <w:rFonts w:ascii="Times New Roman CYR" w:hAnsi="Times New Roman CYR"/>
          <w:sz w:val="28"/>
        </w:rPr>
        <w:tab/>
        <w:t xml:space="preserve">                                                                      </w:t>
      </w:r>
      <w:r w:rsidR="00861B32">
        <w:rPr>
          <w:rFonts w:ascii="Times New Roman CYR" w:hAnsi="Times New Roman CYR"/>
          <w:sz w:val="28"/>
          <w:u w:val="single"/>
        </w:rPr>
        <w:t xml:space="preserve">  № 63/536  </w:t>
      </w:r>
      <w:r w:rsidR="00861B32" w:rsidRPr="00D01C93">
        <w:rPr>
          <w:rFonts w:ascii="Times New Roman CYR" w:hAnsi="Times New Roman CYR"/>
          <w:sz w:val="2"/>
          <w:szCs w:val="2"/>
          <w:u w:val="single"/>
        </w:rPr>
        <w:t>.</w:t>
      </w:r>
      <w:r w:rsidR="00861B32">
        <w:rPr>
          <w:rFonts w:ascii="Times New Roman CYR" w:hAnsi="Times New Roman CYR"/>
          <w:sz w:val="28"/>
          <w:u w:val="single"/>
        </w:rPr>
        <w:t xml:space="preserve">    </w:t>
      </w:r>
    </w:p>
    <w:p w:rsidR="00FA4E08" w:rsidRDefault="00FA4E08" w:rsidP="006F7D4A">
      <w:pPr>
        <w:jc w:val="center"/>
        <w:rPr>
          <w:sz w:val="24"/>
          <w:szCs w:val="24"/>
        </w:rPr>
      </w:pPr>
    </w:p>
    <w:p w:rsidR="00861B32" w:rsidRPr="00861B32" w:rsidRDefault="00861B32" w:rsidP="006F7D4A">
      <w:pPr>
        <w:jc w:val="center"/>
        <w:rPr>
          <w:sz w:val="24"/>
          <w:szCs w:val="24"/>
        </w:rPr>
      </w:pPr>
    </w:p>
    <w:p w:rsidR="00CE292D" w:rsidRPr="00861B32" w:rsidRDefault="00CE292D" w:rsidP="006F7D4A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bookmarkStart w:id="0" w:name="_GoBack"/>
      <w:r w:rsidRPr="00B679C3">
        <w:rPr>
          <w:rFonts w:ascii="Times New Roman CYR" w:hAnsi="Times New Roman CYR"/>
          <w:b/>
          <w:sz w:val="28"/>
        </w:rPr>
        <w:t xml:space="preserve">Об </w:t>
      </w:r>
      <w:r w:rsidR="00810C07" w:rsidRPr="00B679C3">
        <w:rPr>
          <w:rFonts w:ascii="Times New Roman CYR" w:hAnsi="Times New Roman CYR"/>
          <w:b/>
          <w:sz w:val="28"/>
        </w:rPr>
        <w:t xml:space="preserve">утверждении </w:t>
      </w:r>
      <w:r w:rsidR="00240D13" w:rsidRPr="00B679C3">
        <w:rPr>
          <w:rFonts w:ascii="Times New Roman CYR" w:hAnsi="Times New Roman CYR"/>
          <w:b/>
          <w:sz w:val="28"/>
        </w:rPr>
        <w:t>отч</w:t>
      </w:r>
      <w:r w:rsidR="00810C07" w:rsidRPr="00B679C3">
        <w:rPr>
          <w:rFonts w:ascii="Times New Roman CYR" w:hAnsi="Times New Roman CYR"/>
          <w:b/>
          <w:sz w:val="28"/>
        </w:rPr>
        <w:t>ета</w:t>
      </w:r>
      <w:r w:rsidRPr="00B679C3">
        <w:rPr>
          <w:rFonts w:ascii="Times New Roman CYR" w:hAnsi="Times New Roman CYR"/>
          <w:b/>
          <w:sz w:val="28"/>
        </w:rPr>
        <w:t xml:space="preserve"> об исполнении бюджета</w:t>
      </w: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города </w:t>
      </w:r>
      <w:r w:rsidR="00240D13" w:rsidRPr="00B679C3">
        <w:rPr>
          <w:rFonts w:ascii="Times New Roman CYR" w:hAnsi="Times New Roman CYR"/>
          <w:b/>
          <w:sz w:val="28"/>
        </w:rPr>
        <w:t>Димитровград</w:t>
      </w:r>
      <w:r w:rsidR="00CD59B1" w:rsidRPr="00B679C3">
        <w:rPr>
          <w:rFonts w:ascii="Times New Roman CYR" w:hAnsi="Times New Roman CYR"/>
          <w:b/>
          <w:sz w:val="28"/>
        </w:rPr>
        <w:t>а</w:t>
      </w:r>
      <w:r w:rsidR="00810C07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>Ульяновской области</w:t>
      </w:r>
      <w:r w:rsidR="00841B90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>за 20</w:t>
      </w:r>
      <w:r w:rsidR="00FF7B2A" w:rsidRPr="00B679C3">
        <w:rPr>
          <w:rFonts w:ascii="Times New Roman CYR" w:hAnsi="Times New Roman CYR"/>
          <w:b/>
          <w:sz w:val="28"/>
        </w:rPr>
        <w:t>1</w:t>
      </w:r>
      <w:r w:rsidR="00E93CDD">
        <w:rPr>
          <w:rFonts w:ascii="Times New Roman CYR" w:hAnsi="Times New Roman CYR"/>
          <w:b/>
          <w:sz w:val="28"/>
        </w:rPr>
        <w:t>9</w:t>
      </w:r>
      <w:r w:rsidRPr="00B679C3">
        <w:rPr>
          <w:rFonts w:ascii="Times New Roman CYR" w:hAnsi="Times New Roman CYR"/>
          <w:b/>
          <w:sz w:val="28"/>
        </w:rPr>
        <w:t xml:space="preserve"> год</w:t>
      </w:r>
      <w:bookmarkEnd w:id="0"/>
    </w:p>
    <w:p w:rsidR="00FA4E08" w:rsidRDefault="00FA4E08" w:rsidP="00C6271D">
      <w:pPr>
        <w:spacing w:line="360" w:lineRule="auto"/>
        <w:jc w:val="both"/>
        <w:rPr>
          <w:sz w:val="28"/>
        </w:rPr>
      </w:pPr>
    </w:p>
    <w:p w:rsidR="00FA4E08" w:rsidRPr="00D94850" w:rsidRDefault="00FA4E08" w:rsidP="00C6271D">
      <w:pPr>
        <w:spacing w:line="360" w:lineRule="auto"/>
        <w:ind w:firstLine="709"/>
        <w:jc w:val="both"/>
        <w:rPr>
          <w:sz w:val="28"/>
        </w:rPr>
      </w:pPr>
      <w:r w:rsidRPr="00D94850">
        <w:rPr>
          <w:rFonts w:ascii="Times New Roman CYR" w:hAnsi="Times New Roman CYR"/>
          <w:sz w:val="28"/>
        </w:rPr>
        <w:t xml:space="preserve">В соответствии </w:t>
      </w:r>
      <w:r w:rsidRPr="00D43061">
        <w:rPr>
          <w:rFonts w:ascii="Times New Roman CYR" w:hAnsi="Times New Roman CYR"/>
          <w:sz w:val="28"/>
        </w:rPr>
        <w:t xml:space="preserve">со статьей </w:t>
      </w:r>
      <w:r w:rsidR="002756DF" w:rsidRPr="00D43061">
        <w:rPr>
          <w:rFonts w:ascii="Times New Roman CYR" w:hAnsi="Times New Roman CYR"/>
          <w:sz w:val="28"/>
        </w:rPr>
        <w:t>7</w:t>
      </w:r>
      <w:r w:rsidR="00522955">
        <w:rPr>
          <w:rFonts w:ascii="Times New Roman CYR" w:hAnsi="Times New Roman CYR"/>
          <w:sz w:val="28"/>
        </w:rPr>
        <w:t>4</w:t>
      </w:r>
      <w:r w:rsidR="00A25836" w:rsidRPr="00D9485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>Устава муниципального образования «Г</w:t>
      </w:r>
      <w:r w:rsidRPr="00D94850">
        <w:rPr>
          <w:rFonts w:ascii="Times New Roman CYR" w:hAnsi="Times New Roman CYR"/>
          <w:sz w:val="28"/>
        </w:rPr>
        <w:t>о</w:t>
      </w:r>
      <w:r w:rsidRPr="00D94850">
        <w:rPr>
          <w:rFonts w:ascii="Times New Roman CYR" w:hAnsi="Times New Roman CYR"/>
          <w:sz w:val="28"/>
        </w:rPr>
        <w:t>род Димитровград» Ульяновской области</w:t>
      </w:r>
      <w:r w:rsidR="00176F82" w:rsidRPr="00D94850">
        <w:rPr>
          <w:rFonts w:ascii="Times New Roman CYR" w:hAnsi="Times New Roman CYR"/>
          <w:sz w:val="28"/>
        </w:rPr>
        <w:t>,</w:t>
      </w:r>
      <w:r w:rsidRPr="00D94850">
        <w:rPr>
          <w:rFonts w:ascii="Times New Roman CYR" w:hAnsi="Times New Roman CYR"/>
          <w:sz w:val="28"/>
        </w:rPr>
        <w:t xml:space="preserve"> рассмотрев отчет об исполнении бюджета города Димитровграда Ульяновской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E93CDD">
        <w:rPr>
          <w:rFonts w:ascii="Times New Roman CYR" w:hAnsi="Times New Roman CYR"/>
          <w:sz w:val="28"/>
        </w:rPr>
        <w:t>9</w:t>
      </w:r>
      <w:r w:rsidRPr="00D94850">
        <w:rPr>
          <w:rFonts w:ascii="Times New Roman CYR" w:hAnsi="Times New Roman CYR"/>
          <w:sz w:val="28"/>
        </w:rPr>
        <w:t xml:space="preserve"> год, предста</w:t>
      </w:r>
      <w:r w:rsidRPr="00D94850">
        <w:rPr>
          <w:rFonts w:ascii="Times New Roman CYR" w:hAnsi="Times New Roman CYR"/>
          <w:sz w:val="28"/>
        </w:rPr>
        <w:t>в</w:t>
      </w:r>
      <w:r w:rsidRPr="00D94850">
        <w:rPr>
          <w:rFonts w:ascii="Times New Roman CYR" w:hAnsi="Times New Roman CYR"/>
          <w:sz w:val="28"/>
        </w:rPr>
        <w:t>ленный Глав</w:t>
      </w:r>
      <w:r w:rsidR="00986AB2">
        <w:rPr>
          <w:rFonts w:ascii="Times New Roman CYR" w:hAnsi="Times New Roman CYR"/>
          <w:sz w:val="28"/>
        </w:rPr>
        <w:t>ой</w:t>
      </w:r>
      <w:r w:rsidR="00A25836" w:rsidRPr="00D9485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 xml:space="preserve">города Димитровграда </w:t>
      </w:r>
      <w:r w:rsidR="00176F82" w:rsidRPr="00D94850">
        <w:rPr>
          <w:rFonts w:ascii="Times New Roman CYR" w:hAnsi="Times New Roman CYR"/>
          <w:sz w:val="28"/>
        </w:rPr>
        <w:t xml:space="preserve">Ульяновской области  </w:t>
      </w:r>
      <w:r w:rsidR="00986AB2">
        <w:rPr>
          <w:rFonts w:ascii="Times New Roman CYR" w:hAnsi="Times New Roman CYR"/>
          <w:sz w:val="28"/>
        </w:rPr>
        <w:t>Б</w:t>
      </w:r>
      <w:r w:rsidR="00B92C26">
        <w:rPr>
          <w:rFonts w:ascii="Times New Roman CYR" w:hAnsi="Times New Roman CYR"/>
          <w:sz w:val="28"/>
        </w:rPr>
        <w:t>.</w:t>
      </w:r>
      <w:r w:rsidR="00986AB2">
        <w:rPr>
          <w:rFonts w:ascii="Times New Roman CYR" w:hAnsi="Times New Roman CYR"/>
          <w:sz w:val="28"/>
        </w:rPr>
        <w:t>С</w:t>
      </w:r>
      <w:r w:rsidR="00B92C26">
        <w:rPr>
          <w:rFonts w:ascii="Times New Roman CYR" w:hAnsi="Times New Roman CYR"/>
          <w:sz w:val="28"/>
        </w:rPr>
        <w:t>.</w:t>
      </w:r>
      <w:r w:rsidR="00986AB2">
        <w:rPr>
          <w:rFonts w:ascii="Times New Roman CYR" w:hAnsi="Times New Roman CYR"/>
          <w:sz w:val="28"/>
        </w:rPr>
        <w:t>Павленко</w:t>
      </w:r>
      <w:r w:rsidR="00A25836" w:rsidRPr="00D94850">
        <w:rPr>
          <w:rFonts w:ascii="Times New Roman CYR" w:hAnsi="Times New Roman CYR"/>
          <w:sz w:val="28"/>
        </w:rPr>
        <w:t xml:space="preserve">, </w:t>
      </w:r>
      <w:r w:rsidR="00176F82" w:rsidRPr="00D94850">
        <w:rPr>
          <w:rFonts w:ascii="Times New Roman CYR" w:hAnsi="Times New Roman CYR"/>
          <w:sz w:val="28"/>
        </w:rPr>
        <w:t>результаты</w:t>
      </w:r>
      <w:r w:rsidRPr="00D94850">
        <w:rPr>
          <w:rFonts w:ascii="Times New Roman CYR" w:hAnsi="Times New Roman CYR"/>
          <w:sz w:val="28"/>
        </w:rPr>
        <w:t xml:space="preserve"> публичных сл</w:t>
      </w:r>
      <w:r w:rsidRPr="00D94850">
        <w:rPr>
          <w:rFonts w:ascii="Times New Roman CYR" w:hAnsi="Times New Roman CYR"/>
          <w:sz w:val="28"/>
        </w:rPr>
        <w:t>у</w:t>
      </w:r>
      <w:r w:rsidRPr="00D94850">
        <w:rPr>
          <w:rFonts w:ascii="Times New Roman CYR" w:hAnsi="Times New Roman CYR"/>
          <w:sz w:val="28"/>
        </w:rPr>
        <w:t>шаний по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ту об исполнении бюджета города Димитровграда Ульяновской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986AB2">
        <w:rPr>
          <w:rFonts w:ascii="Times New Roman CYR" w:hAnsi="Times New Roman CYR"/>
          <w:sz w:val="28"/>
        </w:rPr>
        <w:t>9</w:t>
      </w:r>
      <w:r w:rsidRPr="00D94850">
        <w:rPr>
          <w:rFonts w:ascii="Times New Roman CYR" w:hAnsi="Times New Roman CYR"/>
          <w:sz w:val="28"/>
        </w:rPr>
        <w:t xml:space="preserve"> год</w:t>
      </w:r>
      <w:r w:rsidR="0067137F" w:rsidRPr="00D94850">
        <w:rPr>
          <w:rFonts w:ascii="Times New Roman CYR" w:hAnsi="Times New Roman CYR"/>
          <w:sz w:val="28"/>
        </w:rPr>
        <w:t>,</w:t>
      </w:r>
      <w:r w:rsidRPr="00D94850">
        <w:rPr>
          <w:rFonts w:ascii="Times New Roman CYR" w:hAnsi="Times New Roman CYR"/>
          <w:sz w:val="28"/>
        </w:rPr>
        <w:t xml:space="preserve"> </w:t>
      </w:r>
      <w:r w:rsidR="00A25836" w:rsidRPr="00D94850">
        <w:rPr>
          <w:rFonts w:ascii="Times New Roman CYR" w:hAnsi="Times New Roman CYR"/>
          <w:sz w:val="28"/>
        </w:rPr>
        <w:t xml:space="preserve">Городская Дума </w:t>
      </w:r>
      <w:r w:rsidRPr="00D94850">
        <w:rPr>
          <w:rFonts w:ascii="Times New Roman CYR" w:hAnsi="Times New Roman CYR"/>
          <w:sz w:val="28"/>
        </w:rPr>
        <w:t xml:space="preserve"> города Димитровграда Ульяновской области </w:t>
      </w:r>
      <w:r w:rsidR="002356AC">
        <w:rPr>
          <w:rFonts w:ascii="Times New Roman CYR" w:hAnsi="Times New Roman CYR"/>
          <w:sz w:val="28"/>
        </w:rPr>
        <w:t>третьего</w:t>
      </w:r>
      <w:r w:rsidRPr="00D94850">
        <w:rPr>
          <w:rFonts w:ascii="Times New Roman CYR" w:hAnsi="Times New Roman CYR"/>
          <w:sz w:val="28"/>
        </w:rPr>
        <w:t xml:space="preserve"> с</w:t>
      </w:r>
      <w:r w:rsidRPr="00D94850">
        <w:rPr>
          <w:rFonts w:ascii="Times New Roman CYR" w:hAnsi="Times New Roman CYR"/>
          <w:sz w:val="28"/>
        </w:rPr>
        <w:t>о</w:t>
      </w:r>
      <w:r w:rsidRPr="00D94850">
        <w:rPr>
          <w:rFonts w:ascii="Times New Roman CYR" w:hAnsi="Times New Roman CYR"/>
          <w:sz w:val="28"/>
        </w:rPr>
        <w:t xml:space="preserve">зыва </w:t>
      </w:r>
      <w:r w:rsidRPr="00D94850">
        <w:rPr>
          <w:rFonts w:ascii="Times New Roman CYR" w:hAnsi="Times New Roman CYR"/>
          <w:b/>
          <w:sz w:val="32"/>
        </w:rPr>
        <w:t>решил</w:t>
      </w:r>
      <w:r w:rsidR="00DF5250" w:rsidRPr="00D94850">
        <w:rPr>
          <w:rFonts w:ascii="Times New Roman CYR" w:hAnsi="Times New Roman CYR"/>
          <w:b/>
          <w:sz w:val="32"/>
        </w:rPr>
        <w:t>а</w:t>
      </w:r>
      <w:r w:rsidRPr="00D94850">
        <w:rPr>
          <w:rFonts w:ascii="Times New Roman CYR" w:hAnsi="Times New Roman CYR"/>
          <w:b/>
          <w:sz w:val="32"/>
        </w:rPr>
        <w:t>:</w:t>
      </w:r>
      <w:r w:rsidRPr="00D94850">
        <w:rPr>
          <w:sz w:val="28"/>
        </w:rPr>
        <w:t xml:space="preserve"> </w:t>
      </w:r>
    </w:p>
    <w:p w:rsidR="00FA4E08" w:rsidRPr="00D94850" w:rsidRDefault="00FA4E08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sz w:val="28"/>
        </w:rPr>
        <w:t>1.</w:t>
      </w:r>
      <w:r w:rsidR="00CE292D">
        <w:rPr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>Утвердить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 об исполнении бюджета города Димитровграда Уль</w:t>
      </w:r>
      <w:r w:rsidRPr="00D94850">
        <w:rPr>
          <w:rFonts w:ascii="Times New Roman CYR" w:hAnsi="Times New Roman CYR"/>
          <w:sz w:val="28"/>
        </w:rPr>
        <w:t>я</w:t>
      </w:r>
      <w:r w:rsidRPr="00D94850">
        <w:rPr>
          <w:rFonts w:ascii="Times New Roman CYR" w:hAnsi="Times New Roman CYR"/>
          <w:sz w:val="28"/>
        </w:rPr>
        <w:t>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986AB2">
        <w:rPr>
          <w:rFonts w:ascii="Times New Roman CYR" w:hAnsi="Times New Roman CYR"/>
          <w:sz w:val="28"/>
        </w:rPr>
        <w:t>9</w:t>
      </w:r>
      <w:r w:rsidRPr="00D94850">
        <w:rPr>
          <w:rFonts w:ascii="Times New Roman CYR" w:hAnsi="Times New Roman CYR"/>
          <w:sz w:val="28"/>
        </w:rPr>
        <w:t xml:space="preserve"> год по следующим основным характеристикам:</w:t>
      </w:r>
    </w:p>
    <w:p w:rsidR="007E1D7B" w:rsidRPr="00D94850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</w:t>
      </w:r>
      <w:r w:rsidR="00CE292D">
        <w:rPr>
          <w:rFonts w:ascii="Times New Roman CYR" w:hAnsi="Times New Roman CYR"/>
          <w:sz w:val="28"/>
        </w:rPr>
        <w:t>) о</w:t>
      </w:r>
      <w:r w:rsidR="00FA4E08" w:rsidRPr="00D94850">
        <w:rPr>
          <w:rFonts w:ascii="Times New Roman CYR" w:hAnsi="Times New Roman CYR"/>
          <w:sz w:val="28"/>
        </w:rPr>
        <w:t>бщий объ</w:t>
      </w:r>
      <w:r w:rsidR="00176F8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>м доходов в сумме</w:t>
      </w:r>
      <w:r w:rsidR="00327380" w:rsidRPr="00D94850">
        <w:rPr>
          <w:rFonts w:ascii="Times New Roman CYR" w:hAnsi="Times New Roman CYR"/>
          <w:sz w:val="28"/>
        </w:rPr>
        <w:t xml:space="preserve"> </w:t>
      </w:r>
      <w:r w:rsidR="00986AB2" w:rsidRPr="00986AB2">
        <w:rPr>
          <w:sz w:val="28"/>
          <w:szCs w:val="28"/>
        </w:rPr>
        <w:t>2</w:t>
      </w:r>
      <w:r w:rsidR="00986AB2">
        <w:rPr>
          <w:sz w:val="28"/>
          <w:szCs w:val="28"/>
        </w:rPr>
        <w:t> </w:t>
      </w:r>
      <w:r w:rsidR="00986AB2" w:rsidRPr="00986AB2">
        <w:rPr>
          <w:sz w:val="28"/>
          <w:szCs w:val="28"/>
        </w:rPr>
        <w:t>321</w:t>
      </w:r>
      <w:r w:rsidR="00533696">
        <w:rPr>
          <w:sz w:val="28"/>
          <w:szCs w:val="28"/>
        </w:rPr>
        <w:t> </w:t>
      </w:r>
      <w:r w:rsidR="00986AB2" w:rsidRPr="00986AB2">
        <w:rPr>
          <w:sz w:val="28"/>
          <w:szCs w:val="28"/>
        </w:rPr>
        <w:t>346</w:t>
      </w:r>
      <w:r w:rsidR="00533696">
        <w:rPr>
          <w:sz w:val="28"/>
          <w:szCs w:val="28"/>
        </w:rPr>
        <w:t>,</w:t>
      </w:r>
      <w:r w:rsidR="00986AB2" w:rsidRPr="00986AB2">
        <w:rPr>
          <w:sz w:val="28"/>
          <w:szCs w:val="28"/>
        </w:rPr>
        <w:t>88983</w:t>
      </w:r>
      <w:r w:rsidR="00986AB2">
        <w:rPr>
          <w:sz w:val="28"/>
          <w:szCs w:val="28"/>
        </w:rPr>
        <w:t xml:space="preserve"> </w:t>
      </w:r>
      <w:r w:rsidR="00240D13" w:rsidRPr="00D94850">
        <w:rPr>
          <w:rFonts w:ascii="Times New Roman CYR" w:hAnsi="Times New Roman CYR"/>
          <w:sz w:val="28"/>
        </w:rPr>
        <w:t>тыс. руб.</w:t>
      </w:r>
      <w:r w:rsidR="007E1D7B" w:rsidRPr="00D94850">
        <w:rPr>
          <w:rFonts w:ascii="Times New Roman CYR" w:hAnsi="Times New Roman CYR"/>
          <w:sz w:val="28"/>
        </w:rPr>
        <w:t>;</w:t>
      </w:r>
    </w:p>
    <w:p w:rsidR="00FA4E08" w:rsidRPr="00D94850" w:rsidRDefault="00CE292D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2) о</w:t>
      </w:r>
      <w:r w:rsidR="00FA4E08" w:rsidRPr="00D94850">
        <w:rPr>
          <w:rFonts w:ascii="Times New Roman CYR" w:hAnsi="Times New Roman CYR"/>
          <w:sz w:val="28"/>
        </w:rPr>
        <w:t>бщий объ</w:t>
      </w:r>
      <w:r w:rsidR="00176F8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 xml:space="preserve">м расходов в сумме </w:t>
      </w:r>
      <w:r w:rsidR="00986AB2" w:rsidRPr="00986AB2">
        <w:rPr>
          <w:bCs/>
          <w:sz w:val="28"/>
          <w:szCs w:val="28"/>
        </w:rPr>
        <w:t>2</w:t>
      </w:r>
      <w:r w:rsidR="00986AB2">
        <w:rPr>
          <w:bCs/>
          <w:sz w:val="28"/>
          <w:szCs w:val="28"/>
        </w:rPr>
        <w:t> </w:t>
      </w:r>
      <w:r w:rsidR="00986AB2" w:rsidRPr="00986AB2">
        <w:rPr>
          <w:bCs/>
          <w:sz w:val="28"/>
          <w:szCs w:val="28"/>
        </w:rPr>
        <w:t>369</w:t>
      </w:r>
      <w:r w:rsidR="00533696">
        <w:rPr>
          <w:bCs/>
          <w:sz w:val="28"/>
          <w:szCs w:val="28"/>
        </w:rPr>
        <w:t> </w:t>
      </w:r>
      <w:r w:rsidR="00986AB2" w:rsidRPr="00986AB2">
        <w:rPr>
          <w:bCs/>
          <w:sz w:val="28"/>
          <w:szCs w:val="28"/>
        </w:rPr>
        <w:t>706</w:t>
      </w:r>
      <w:r w:rsidR="00533696">
        <w:rPr>
          <w:bCs/>
          <w:sz w:val="28"/>
          <w:szCs w:val="28"/>
        </w:rPr>
        <w:t>,</w:t>
      </w:r>
      <w:r w:rsidR="00986AB2" w:rsidRPr="00986AB2">
        <w:rPr>
          <w:bCs/>
          <w:sz w:val="28"/>
          <w:szCs w:val="28"/>
        </w:rPr>
        <w:t>33449</w:t>
      </w:r>
      <w:r w:rsidR="00986AB2">
        <w:rPr>
          <w:bCs/>
          <w:sz w:val="28"/>
          <w:szCs w:val="28"/>
        </w:rPr>
        <w:t xml:space="preserve"> </w:t>
      </w:r>
      <w:r w:rsidR="00240D13" w:rsidRPr="00D94850">
        <w:rPr>
          <w:rFonts w:ascii="Times New Roman CYR" w:hAnsi="Times New Roman CYR"/>
          <w:sz w:val="28"/>
        </w:rPr>
        <w:t>тыс. руб.</w:t>
      </w:r>
      <w:r w:rsidR="007E1D7B" w:rsidRPr="00D94850">
        <w:rPr>
          <w:rFonts w:ascii="Times New Roman CYR" w:hAnsi="Times New Roman CYR"/>
          <w:sz w:val="28"/>
        </w:rPr>
        <w:t>;</w:t>
      </w:r>
    </w:p>
    <w:p w:rsidR="00FA4E08" w:rsidRPr="00D94850" w:rsidRDefault="00CE292D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3) д</w:t>
      </w:r>
      <w:r w:rsidR="00FA4E08" w:rsidRPr="00D94850">
        <w:rPr>
          <w:rFonts w:ascii="Times New Roman CYR" w:hAnsi="Times New Roman CYR"/>
          <w:sz w:val="28"/>
        </w:rPr>
        <w:t>ефицит местного бюджета</w:t>
      </w:r>
      <w:r w:rsidR="007E1D7B" w:rsidRPr="00D94850">
        <w:rPr>
          <w:rFonts w:ascii="Times New Roman CYR" w:hAnsi="Times New Roman CYR"/>
          <w:sz w:val="28"/>
        </w:rPr>
        <w:t xml:space="preserve"> </w:t>
      </w:r>
      <w:r w:rsidR="00986AB2" w:rsidRPr="00986AB2">
        <w:rPr>
          <w:rFonts w:ascii="Times New Roman CYR" w:hAnsi="Times New Roman CYR"/>
          <w:sz w:val="28"/>
        </w:rPr>
        <w:t>-</w:t>
      </w:r>
      <w:r>
        <w:rPr>
          <w:rFonts w:ascii="Times New Roman CYR" w:hAnsi="Times New Roman CYR"/>
          <w:sz w:val="28"/>
        </w:rPr>
        <w:t xml:space="preserve"> </w:t>
      </w:r>
      <w:r w:rsidR="00986AB2" w:rsidRPr="00986AB2">
        <w:rPr>
          <w:bCs/>
          <w:sz w:val="28"/>
          <w:szCs w:val="28"/>
        </w:rPr>
        <w:t>48</w:t>
      </w:r>
      <w:r w:rsidR="00533696">
        <w:rPr>
          <w:bCs/>
          <w:sz w:val="28"/>
          <w:szCs w:val="28"/>
          <w:lang w:val="en-US"/>
        </w:rPr>
        <w:t> </w:t>
      </w:r>
      <w:r w:rsidR="00986AB2" w:rsidRPr="00986AB2">
        <w:rPr>
          <w:bCs/>
          <w:sz w:val="28"/>
          <w:szCs w:val="28"/>
        </w:rPr>
        <w:t>359</w:t>
      </w:r>
      <w:r w:rsidR="00533696">
        <w:rPr>
          <w:bCs/>
          <w:sz w:val="28"/>
          <w:szCs w:val="28"/>
        </w:rPr>
        <w:t>,</w:t>
      </w:r>
      <w:r w:rsidR="00986AB2" w:rsidRPr="00986AB2">
        <w:rPr>
          <w:bCs/>
          <w:sz w:val="28"/>
          <w:szCs w:val="28"/>
        </w:rPr>
        <w:t>44466</w:t>
      </w:r>
      <w:r w:rsidR="00533696">
        <w:rPr>
          <w:bCs/>
          <w:sz w:val="28"/>
          <w:szCs w:val="28"/>
        </w:rPr>
        <w:t xml:space="preserve"> </w:t>
      </w:r>
      <w:r w:rsidR="007E1D7B" w:rsidRPr="00D94850">
        <w:rPr>
          <w:rFonts w:ascii="Times New Roman CYR" w:hAnsi="Times New Roman CYR"/>
          <w:sz w:val="28"/>
        </w:rPr>
        <w:t>тыс</w:t>
      </w:r>
      <w:r w:rsidR="00240D13" w:rsidRPr="00D94850">
        <w:rPr>
          <w:rFonts w:ascii="Times New Roman CYR" w:hAnsi="Times New Roman CYR"/>
          <w:sz w:val="28"/>
        </w:rPr>
        <w:t>. р</w:t>
      </w:r>
      <w:r w:rsidR="007E1D7B" w:rsidRPr="00D94850">
        <w:rPr>
          <w:rFonts w:ascii="Times New Roman CYR" w:hAnsi="Times New Roman CYR"/>
          <w:sz w:val="28"/>
        </w:rPr>
        <w:t>уб</w:t>
      </w:r>
      <w:r w:rsidR="00FA4E08" w:rsidRPr="00D94850">
        <w:rPr>
          <w:rFonts w:ascii="Times New Roman CYR" w:hAnsi="Times New Roman CYR"/>
          <w:sz w:val="28"/>
        </w:rPr>
        <w:t>.</w:t>
      </w:r>
    </w:p>
    <w:p w:rsidR="00B679C3" w:rsidRPr="00D94850" w:rsidRDefault="009428D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2.</w:t>
      </w:r>
      <w:r w:rsidR="00CE292D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Утвердить</w:t>
      </w:r>
      <w:r w:rsidR="00B679C3" w:rsidRPr="00D94850">
        <w:rPr>
          <w:rFonts w:ascii="Times New Roman CYR" w:hAnsi="Times New Roman CYR"/>
          <w:sz w:val="28"/>
        </w:rPr>
        <w:t xml:space="preserve"> доходы бюджета города по кодам классификации доходов бюджетов </w:t>
      </w:r>
      <w:r w:rsidR="000F2BD1" w:rsidRPr="00D94850">
        <w:rPr>
          <w:rFonts w:ascii="Times New Roman CYR" w:hAnsi="Times New Roman CYR"/>
          <w:sz w:val="28"/>
        </w:rPr>
        <w:t xml:space="preserve">в части фактического исполнения </w:t>
      </w:r>
      <w:r w:rsidR="00B679C3" w:rsidRPr="00D94850">
        <w:rPr>
          <w:rFonts w:ascii="Times New Roman CYR" w:hAnsi="Times New Roman CYR"/>
          <w:sz w:val="28"/>
        </w:rPr>
        <w:t>за 201</w:t>
      </w:r>
      <w:r w:rsidR="00533696">
        <w:rPr>
          <w:rFonts w:ascii="Times New Roman CYR" w:hAnsi="Times New Roman CYR"/>
          <w:sz w:val="28"/>
        </w:rPr>
        <w:t>9</w:t>
      </w:r>
      <w:r w:rsidR="00F06513" w:rsidRPr="00D94850">
        <w:rPr>
          <w:rFonts w:ascii="Times New Roman CYR" w:hAnsi="Times New Roman CYR"/>
          <w:sz w:val="28"/>
        </w:rPr>
        <w:t xml:space="preserve"> </w:t>
      </w:r>
      <w:r w:rsidR="00B679C3" w:rsidRPr="00D94850">
        <w:rPr>
          <w:rFonts w:ascii="Times New Roman CYR" w:hAnsi="Times New Roman CYR"/>
          <w:sz w:val="28"/>
        </w:rPr>
        <w:t>год согласно прил</w:t>
      </w:r>
      <w:r w:rsidR="00B679C3" w:rsidRPr="00D94850">
        <w:rPr>
          <w:rFonts w:ascii="Times New Roman CYR" w:hAnsi="Times New Roman CYR"/>
          <w:sz w:val="28"/>
        </w:rPr>
        <w:t>о</w:t>
      </w:r>
      <w:r w:rsidR="00B679C3" w:rsidRPr="00D94850">
        <w:rPr>
          <w:rFonts w:ascii="Times New Roman CYR" w:hAnsi="Times New Roman CYR"/>
          <w:sz w:val="28"/>
        </w:rPr>
        <w:t>жению</w:t>
      </w:r>
      <w:r w:rsidR="00950B7B">
        <w:rPr>
          <w:rFonts w:ascii="Times New Roman CYR" w:hAnsi="Times New Roman CYR"/>
          <w:sz w:val="28"/>
        </w:rPr>
        <w:t xml:space="preserve"> </w:t>
      </w:r>
      <w:r w:rsidR="00B679C3" w:rsidRPr="00D94850">
        <w:rPr>
          <w:rFonts w:ascii="Times New Roman CYR" w:hAnsi="Times New Roman CYR"/>
          <w:sz w:val="28"/>
        </w:rPr>
        <w:t>1 к настоящему решению</w:t>
      </w:r>
      <w:r w:rsidR="00861B32">
        <w:rPr>
          <w:rFonts w:ascii="Times New Roman CYR" w:hAnsi="Times New Roman CYR"/>
          <w:sz w:val="28"/>
        </w:rPr>
        <w:t>.</w:t>
      </w:r>
    </w:p>
    <w:p w:rsidR="00FA4E08" w:rsidRPr="00D94850" w:rsidRDefault="00B679C3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3. Утвердить</w:t>
      </w:r>
      <w:r w:rsidR="00FA4E08" w:rsidRPr="00D94850">
        <w:rPr>
          <w:rFonts w:ascii="Times New Roman CYR" w:hAnsi="Times New Roman CYR"/>
          <w:sz w:val="28"/>
        </w:rPr>
        <w:t xml:space="preserve"> доход</w:t>
      </w:r>
      <w:r w:rsidR="005D6BF9" w:rsidRPr="00D94850">
        <w:rPr>
          <w:rFonts w:ascii="Times New Roman CYR" w:hAnsi="Times New Roman CYR"/>
          <w:sz w:val="28"/>
        </w:rPr>
        <w:t>ы</w:t>
      </w:r>
      <w:r w:rsidR="00C763D9" w:rsidRPr="00D94850">
        <w:rPr>
          <w:rFonts w:ascii="Times New Roman CYR" w:hAnsi="Times New Roman CYR"/>
          <w:sz w:val="28"/>
        </w:rPr>
        <w:t xml:space="preserve"> бюджета</w:t>
      </w:r>
      <w:r w:rsidR="001A0EA3" w:rsidRPr="00D94850">
        <w:rPr>
          <w:rFonts w:ascii="Times New Roman CYR" w:hAnsi="Times New Roman CYR"/>
          <w:sz w:val="28"/>
        </w:rPr>
        <w:t xml:space="preserve"> города </w:t>
      </w:r>
      <w:r w:rsidR="00FA4E08" w:rsidRPr="00D94850">
        <w:rPr>
          <w:rFonts w:ascii="Times New Roman CYR" w:hAnsi="Times New Roman CYR"/>
          <w:sz w:val="28"/>
        </w:rPr>
        <w:t xml:space="preserve">по </w:t>
      </w:r>
      <w:r w:rsidR="00D46260" w:rsidRPr="00D94850">
        <w:rPr>
          <w:rFonts w:ascii="Times New Roman CYR" w:hAnsi="Times New Roman CYR"/>
          <w:sz w:val="28"/>
        </w:rPr>
        <w:t>кодам видов доходов, классификации операций се</w:t>
      </w:r>
      <w:r w:rsidR="00D46260" w:rsidRPr="00D94850">
        <w:rPr>
          <w:rFonts w:ascii="Times New Roman CYR" w:hAnsi="Times New Roman CYR"/>
          <w:sz w:val="28"/>
        </w:rPr>
        <w:t>к</w:t>
      </w:r>
      <w:r w:rsidR="00D46260" w:rsidRPr="00D94850">
        <w:rPr>
          <w:rFonts w:ascii="Times New Roman CYR" w:hAnsi="Times New Roman CYR"/>
          <w:sz w:val="28"/>
        </w:rPr>
        <w:t xml:space="preserve">тора государственного управления, относящихся к </w:t>
      </w:r>
      <w:r w:rsidR="00D46260" w:rsidRPr="00D94850">
        <w:rPr>
          <w:rFonts w:ascii="Times New Roman CYR" w:hAnsi="Times New Roman CYR"/>
          <w:sz w:val="28"/>
        </w:rPr>
        <w:lastRenderedPageBreak/>
        <w:t>доходам бюджета</w:t>
      </w:r>
      <w:r w:rsidR="00584F0A" w:rsidRPr="00D94850">
        <w:rPr>
          <w:rFonts w:ascii="Times New Roman CYR" w:hAnsi="Times New Roman CYR"/>
          <w:sz w:val="28"/>
        </w:rPr>
        <w:t xml:space="preserve"> города в части фактического исполнения за 201</w:t>
      </w:r>
      <w:r w:rsidR="00533696">
        <w:rPr>
          <w:rFonts w:ascii="Times New Roman CYR" w:hAnsi="Times New Roman CYR"/>
          <w:sz w:val="28"/>
        </w:rPr>
        <w:t>9</w:t>
      </w:r>
      <w:r w:rsidR="00584F0A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 xml:space="preserve"> согласно приложе</w:t>
      </w:r>
      <w:r w:rsidRPr="00D94850">
        <w:rPr>
          <w:rFonts w:ascii="Times New Roman CYR" w:hAnsi="Times New Roman CYR"/>
          <w:sz w:val="28"/>
        </w:rPr>
        <w:t>нию 2</w:t>
      </w:r>
      <w:r w:rsidR="00327380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</w:t>
      </w:r>
      <w:r w:rsidR="00FA4E08" w:rsidRPr="00D94850">
        <w:rPr>
          <w:rFonts w:ascii="Times New Roman CYR" w:hAnsi="Times New Roman CYR"/>
          <w:sz w:val="28"/>
        </w:rPr>
        <w:t>а</w:t>
      </w:r>
      <w:r w:rsidR="00FA4E08" w:rsidRPr="00D94850">
        <w:rPr>
          <w:rFonts w:ascii="Times New Roman CYR" w:hAnsi="Times New Roman CYR"/>
          <w:sz w:val="28"/>
        </w:rPr>
        <w:t>стоящему решению</w:t>
      </w:r>
      <w:r w:rsidR="00861B32">
        <w:rPr>
          <w:rFonts w:ascii="Times New Roman CYR" w:hAnsi="Times New Roman CYR"/>
          <w:sz w:val="28"/>
        </w:rPr>
        <w:t>.</w:t>
      </w:r>
    </w:p>
    <w:p w:rsidR="00FA4E08" w:rsidRPr="00D94850" w:rsidRDefault="00B11E7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4</w:t>
      </w:r>
      <w:r w:rsidR="009428DF" w:rsidRPr="00D94850">
        <w:rPr>
          <w:rFonts w:ascii="Times New Roman CYR" w:hAnsi="Times New Roman CYR"/>
          <w:sz w:val="28"/>
        </w:rPr>
        <w:t>.</w:t>
      </w:r>
      <w:r w:rsidR="00CE292D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Утвердить расход</w:t>
      </w:r>
      <w:r w:rsidR="004E6850" w:rsidRPr="00D94850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бюджета </w:t>
      </w:r>
      <w:r w:rsidR="00584F0A" w:rsidRPr="00D94850">
        <w:rPr>
          <w:rFonts w:ascii="Times New Roman CYR" w:hAnsi="Times New Roman CYR"/>
          <w:sz w:val="28"/>
        </w:rPr>
        <w:t xml:space="preserve">города </w:t>
      </w:r>
      <w:r w:rsidR="00FA4E08" w:rsidRPr="00D94850">
        <w:rPr>
          <w:rFonts w:ascii="Times New Roman CYR" w:hAnsi="Times New Roman CYR"/>
          <w:sz w:val="28"/>
        </w:rPr>
        <w:t>по ведомственной структуре расходов</w:t>
      </w:r>
      <w:r w:rsidR="00806157" w:rsidRPr="00D94850">
        <w:rPr>
          <w:rFonts w:ascii="Times New Roman CYR" w:hAnsi="Times New Roman CYR"/>
          <w:sz w:val="28"/>
        </w:rPr>
        <w:t xml:space="preserve"> бюджета </w:t>
      </w:r>
      <w:r w:rsidR="00584F0A" w:rsidRPr="00D94850">
        <w:rPr>
          <w:rFonts w:ascii="Times New Roman CYR" w:hAnsi="Times New Roman CYR"/>
          <w:sz w:val="28"/>
        </w:rPr>
        <w:t xml:space="preserve">города </w:t>
      </w:r>
      <w:r w:rsidR="00E95150" w:rsidRPr="00D94850">
        <w:rPr>
          <w:rFonts w:ascii="Times New Roman CYR" w:hAnsi="Times New Roman CYR"/>
          <w:sz w:val="28"/>
        </w:rPr>
        <w:t>за 201</w:t>
      </w:r>
      <w:r w:rsidR="00533696">
        <w:rPr>
          <w:rFonts w:ascii="Times New Roman CYR" w:hAnsi="Times New Roman CYR"/>
          <w:sz w:val="28"/>
        </w:rPr>
        <w:t>9</w:t>
      </w:r>
      <w:r w:rsidR="00E95150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 xml:space="preserve"> согласно приложению 3</w:t>
      </w:r>
      <w:r w:rsidR="007C5506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настоящему решению</w:t>
      </w:r>
      <w:r w:rsidR="00861B32">
        <w:rPr>
          <w:rFonts w:ascii="Times New Roman CYR" w:hAnsi="Times New Roman CYR"/>
          <w:sz w:val="28"/>
        </w:rPr>
        <w:t>.</w:t>
      </w:r>
    </w:p>
    <w:p w:rsidR="00FA4E08" w:rsidRPr="00D94850" w:rsidRDefault="00B11E7F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5</w:t>
      </w:r>
      <w:r w:rsidR="009428DF" w:rsidRPr="00D94850">
        <w:rPr>
          <w:rFonts w:ascii="Times New Roman CYR" w:hAnsi="Times New Roman CYR"/>
          <w:sz w:val="28"/>
        </w:rPr>
        <w:t>.</w:t>
      </w:r>
      <w:r w:rsidR="00CE292D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Утвердить расход</w:t>
      </w:r>
      <w:r w:rsidR="004E6850" w:rsidRPr="00D94850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бюджета</w:t>
      </w:r>
      <w:r w:rsidR="00584F0A" w:rsidRPr="00D94850">
        <w:rPr>
          <w:rFonts w:ascii="Times New Roman CYR" w:hAnsi="Times New Roman CYR"/>
          <w:sz w:val="28"/>
        </w:rPr>
        <w:t xml:space="preserve"> города</w:t>
      </w:r>
      <w:r w:rsidR="00FA4E08" w:rsidRPr="00D94850">
        <w:rPr>
          <w:rFonts w:ascii="Times New Roman CYR" w:hAnsi="Times New Roman CYR"/>
          <w:sz w:val="28"/>
        </w:rPr>
        <w:t xml:space="preserve"> по разделам</w:t>
      </w:r>
      <w:r w:rsidR="00B679C3" w:rsidRPr="00D94850">
        <w:rPr>
          <w:rFonts w:ascii="Times New Roman CYR" w:hAnsi="Times New Roman CYR"/>
          <w:sz w:val="28"/>
        </w:rPr>
        <w:t xml:space="preserve"> и</w:t>
      </w:r>
      <w:r w:rsidR="00FA4E08" w:rsidRPr="00D94850">
        <w:rPr>
          <w:rFonts w:ascii="Times New Roman CYR" w:hAnsi="Times New Roman CYR"/>
          <w:sz w:val="28"/>
        </w:rPr>
        <w:t xml:space="preserve"> подразделам классификации расходов</w:t>
      </w:r>
      <w:r w:rsidR="0035208E" w:rsidRPr="00D94850">
        <w:rPr>
          <w:rFonts w:ascii="Times New Roman CYR" w:hAnsi="Times New Roman CYR"/>
          <w:sz w:val="28"/>
        </w:rPr>
        <w:t xml:space="preserve"> бюджетов</w:t>
      </w:r>
      <w:r w:rsidR="00E95150" w:rsidRPr="00D94850">
        <w:rPr>
          <w:rFonts w:ascii="Times New Roman CYR" w:hAnsi="Times New Roman CYR"/>
          <w:sz w:val="28"/>
        </w:rPr>
        <w:t xml:space="preserve"> за 201</w:t>
      </w:r>
      <w:r w:rsidR="00533696">
        <w:rPr>
          <w:rFonts w:ascii="Times New Roman CYR" w:hAnsi="Times New Roman CYR"/>
          <w:sz w:val="28"/>
        </w:rPr>
        <w:t>9</w:t>
      </w:r>
      <w:r w:rsidR="00E95150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 xml:space="preserve"> согласно приложению 4 к настоящему реш</w:t>
      </w:r>
      <w:r w:rsidR="00FA4E08" w:rsidRPr="00D94850">
        <w:rPr>
          <w:rFonts w:ascii="Times New Roman CYR" w:hAnsi="Times New Roman CYR"/>
          <w:sz w:val="28"/>
        </w:rPr>
        <w:t>е</w:t>
      </w:r>
      <w:r w:rsidR="00FA4E08" w:rsidRPr="00D94850">
        <w:rPr>
          <w:rFonts w:ascii="Times New Roman CYR" w:hAnsi="Times New Roman CYR"/>
          <w:sz w:val="28"/>
        </w:rPr>
        <w:t>нию</w:t>
      </w:r>
      <w:r w:rsidR="00C12997">
        <w:rPr>
          <w:rFonts w:ascii="Times New Roman CYR" w:hAnsi="Times New Roman CYR"/>
          <w:sz w:val="28"/>
        </w:rPr>
        <w:t>.</w:t>
      </w:r>
    </w:p>
    <w:p w:rsidR="00FA4E08" w:rsidRPr="00D94850" w:rsidRDefault="00D46260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6</w:t>
      </w:r>
      <w:r w:rsidR="009428DF" w:rsidRPr="00D94850">
        <w:rPr>
          <w:rFonts w:ascii="Times New Roman CYR" w:hAnsi="Times New Roman CYR"/>
          <w:sz w:val="28"/>
        </w:rPr>
        <w:t>.</w:t>
      </w:r>
      <w:r w:rsidR="00CE292D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 xml:space="preserve">Утвердить источники </w:t>
      </w:r>
      <w:r w:rsidR="008D05C8" w:rsidRPr="00D94850">
        <w:rPr>
          <w:rFonts w:ascii="Times New Roman CYR" w:hAnsi="Times New Roman CYR"/>
          <w:sz w:val="28"/>
        </w:rPr>
        <w:t xml:space="preserve">внутреннего </w:t>
      </w:r>
      <w:r w:rsidR="00FA4E08" w:rsidRPr="00D94850">
        <w:rPr>
          <w:rFonts w:ascii="Times New Roman CYR" w:hAnsi="Times New Roman CYR"/>
          <w:sz w:val="28"/>
        </w:rPr>
        <w:t>финансирования дефицита бюджета</w:t>
      </w:r>
      <w:r w:rsidR="003618C6" w:rsidRPr="00D94850">
        <w:rPr>
          <w:rFonts w:ascii="Times New Roman CYR" w:hAnsi="Times New Roman CYR"/>
          <w:sz w:val="28"/>
        </w:rPr>
        <w:t xml:space="preserve"> города </w:t>
      </w:r>
      <w:r w:rsidR="00FA4E08" w:rsidRPr="00D94850">
        <w:rPr>
          <w:rFonts w:ascii="Times New Roman CYR" w:hAnsi="Times New Roman CYR"/>
          <w:sz w:val="28"/>
        </w:rPr>
        <w:t>по кодам</w:t>
      </w:r>
      <w:r w:rsidR="00B679C3" w:rsidRPr="00D94850">
        <w:rPr>
          <w:rFonts w:ascii="Times New Roman CYR" w:hAnsi="Times New Roman CYR"/>
          <w:sz w:val="28"/>
        </w:rPr>
        <w:t xml:space="preserve"> классификации исто</w:t>
      </w:r>
      <w:r w:rsidR="00B679C3" w:rsidRPr="00D94850">
        <w:rPr>
          <w:rFonts w:ascii="Times New Roman CYR" w:hAnsi="Times New Roman CYR"/>
          <w:sz w:val="28"/>
        </w:rPr>
        <w:t>ч</w:t>
      </w:r>
      <w:r w:rsidR="00B679C3" w:rsidRPr="00D94850">
        <w:rPr>
          <w:rFonts w:ascii="Times New Roman CYR" w:hAnsi="Times New Roman CYR"/>
          <w:sz w:val="28"/>
        </w:rPr>
        <w:t>ников финансирования дефицитов бюджетов за 201</w:t>
      </w:r>
      <w:r w:rsidR="00A76054">
        <w:rPr>
          <w:rFonts w:ascii="Times New Roman CYR" w:hAnsi="Times New Roman CYR"/>
          <w:sz w:val="28"/>
        </w:rPr>
        <w:t>9</w:t>
      </w:r>
      <w:r w:rsidR="00B679C3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 xml:space="preserve"> согла</w:t>
      </w:r>
      <w:r w:rsidR="00FA4E08" w:rsidRPr="00D94850">
        <w:rPr>
          <w:rFonts w:ascii="Times New Roman CYR" w:hAnsi="Times New Roman CYR"/>
          <w:sz w:val="28"/>
        </w:rPr>
        <w:t>с</w:t>
      </w:r>
      <w:r w:rsidR="00FA4E08" w:rsidRPr="00D94850">
        <w:rPr>
          <w:rFonts w:ascii="Times New Roman CYR" w:hAnsi="Times New Roman CYR"/>
          <w:sz w:val="28"/>
        </w:rPr>
        <w:t xml:space="preserve">но приложению </w:t>
      </w:r>
      <w:r w:rsidR="00752D22" w:rsidRPr="00D94850">
        <w:rPr>
          <w:rFonts w:ascii="Times New Roman CYR" w:hAnsi="Times New Roman CYR"/>
          <w:sz w:val="28"/>
        </w:rPr>
        <w:t>5</w:t>
      </w:r>
      <w:r w:rsidR="007E1D7B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настоящему решению</w:t>
      </w:r>
      <w:r w:rsidR="00C12997">
        <w:rPr>
          <w:rFonts w:ascii="Times New Roman CYR" w:hAnsi="Times New Roman CYR"/>
          <w:sz w:val="28"/>
        </w:rPr>
        <w:t>.</w:t>
      </w:r>
    </w:p>
    <w:p w:rsidR="00D46260" w:rsidRPr="00D94850" w:rsidRDefault="00D46260" w:rsidP="00C6271D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7.</w:t>
      </w:r>
      <w:r w:rsidR="00CE292D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 xml:space="preserve">Утвердить источники внутреннего финансирования дефицита бюджета города по кодам </w:t>
      </w:r>
      <w:r w:rsidR="00B679C3" w:rsidRPr="00D94850">
        <w:rPr>
          <w:rFonts w:ascii="Times New Roman CYR" w:hAnsi="Times New Roman CYR"/>
          <w:sz w:val="28"/>
        </w:rPr>
        <w:t>групп, подгрупп, ст</w:t>
      </w:r>
      <w:r w:rsidR="00B679C3" w:rsidRPr="00D94850">
        <w:rPr>
          <w:rFonts w:ascii="Times New Roman CYR" w:hAnsi="Times New Roman CYR"/>
          <w:sz w:val="28"/>
        </w:rPr>
        <w:t>а</w:t>
      </w:r>
      <w:r w:rsidR="00B679C3" w:rsidRPr="00D94850">
        <w:rPr>
          <w:rFonts w:ascii="Times New Roman CYR" w:hAnsi="Times New Roman CYR"/>
          <w:sz w:val="28"/>
        </w:rPr>
        <w:t>тей, видов источников финансирования дефицитов бюджетов классификации операций сектора государственного управления, относящ</w:t>
      </w:r>
      <w:r w:rsidR="00950B7B">
        <w:rPr>
          <w:rFonts w:ascii="Times New Roman CYR" w:hAnsi="Times New Roman CYR"/>
          <w:sz w:val="28"/>
        </w:rPr>
        <w:t>их</w:t>
      </w:r>
      <w:r w:rsidR="00B679C3" w:rsidRPr="00D94850">
        <w:rPr>
          <w:rFonts w:ascii="Times New Roman CYR" w:hAnsi="Times New Roman CYR"/>
          <w:sz w:val="28"/>
        </w:rPr>
        <w:t>ся к источникам финансирования дефицитов бюджетов за 201</w:t>
      </w:r>
      <w:r w:rsidR="00A76054">
        <w:rPr>
          <w:rFonts w:ascii="Times New Roman CYR" w:hAnsi="Times New Roman CYR"/>
          <w:sz w:val="28"/>
        </w:rPr>
        <w:t>9</w:t>
      </w:r>
      <w:r w:rsidR="00D73A6D">
        <w:rPr>
          <w:rFonts w:ascii="Times New Roman CYR" w:hAnsi="Times New Roman CYR"/>
          <w:sz w:val="28"/>
        </w:rPr>
        <w:t xml:space="preserve"> год</w:t>
      </w:r>
      <w:r w:rsidRPr="00D94850">
        <w:rPr>
          <w:rFonts w:ascii="Times New Roman CYR" w:hAnsi="Times New Roman CYR"/>
          <w:sz w:val="28"/>
        </w:rPr>
        <w:t xml:space="preserve"> согласно приложению </w:t>
      </w:r>
      <w:r w:rsidR="00752D22" w:rsidRPr="00D94850">
        <w:rPr>
          <w:rFonts w:ascii="Times New Roman CYR" w:hAnsi="Times New Roman CYR"/>
          <w:sz w:val="28"/>
        </w:rPr>
        <w:t>6</w:t>
      </w:r>
      <w:r w:rsidRPr="00D94850">
        <w:rPr>
          <w:rFonts w:ascii="Times New Roman CYR" w:hAnsi="Times New Roman CYR"/>
          <w:sz w:val="28"/>
        </w:rPr>
        <w:t xml:space="preserve"> к настоящему решению</w:t>
      </w:r>
      <w:r w:rsidR="00C12997">
        <w:rPr>
          <w:rFonts w:ascii="Times New Roman CYR" w:hAnsi="Times New Roman CYR"/>
          <w:sz w:val="28"/>
        </w:rPr>
        <w:t>.</w:t>
      </w:r>
    </w:p>
    <w:p w:rsidR="00A36184" w:rsidRPr="00D94850" w:rsidRDefault="00CE292D" w:rsidP="00A361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>8</w:t>
      </w:r>
      <w:r w:rsidR="00327380" w:rsidRPr="00D94850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 xml:space="preserve"> Н</w:t>
      </w:r>
      <w:r w:rsidR="00A36184" w:rsidRPr="00D94850">
        <w:rPr>
          <w:sz w:val="28"/>
          <w:szCs w:val="28"/>
        </w:rPr>
        <w:t>астоящее решение подлежит официальному опубликованию и размещению в информационно–телекоммуникационной сети «Интернет» на официальном сайте Городской Думы города Димитровграда Ульяновской области (</w:t>
      </w:r>
      <w:hyperlink r:id="rId9" w:history="1">
        <w:r w:rsidR="00A36184" w:rsidRPr="00CE292D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A36184" w:rsidRPr="00CE292D">
          <w:rPr>
            <w:rStyle w:val="ab"/>
            <w:color w:val="auto"/>
            <w:sz w:val="28"/>
            <w:szCs w:val="28"/>
            <w:u w:val="none"/>
          </w:rPr>
          <w:t>.</w:t>
        </w:r>
        <w:r w:rsidR="00A36184" w:rsidRPr="00CE292D">
          <w:rPr>
            <w:rStyle w:val="ab"/>
            <w:color w:val="auto"/>
            <w:sz w:val="28"/>
            <w:szCs w:val="28"/>
            <w:u w:val="none"/>
            <w:lang w:val="en-US"/>
          </w:rPr>
          <w:t>dumadgrad</w:t>
        </w:r>
        <w:r w:rsidR="00A36184" w:rsidRPr="00CE292D">
          <w:rPr>
            <w:rStyle w:val="ab"/>
            <w:color w:val="auto"/>
            <w:sz w:val="28"/>
            <w:szCs w:val="28"/>
            <w:u w:val="none"/>
          </w:rPr>
          <w:t>.</w:t>
        </w:r>
        <w:r w:rsidR="00A36184" w:rsidRPr="00CE292D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A36184" w:rsidRPr="00D94850">
        <w:rPr>
          <w:sz w:val="28"/>
          <w:szCs w:val="28"/>
        </w:rPr>
        <w:t>).</w:t>
      </w:r>
    </w:p>
    <w:p w:rsidR="00A36184" w:rsidRPr="00D94850" w:rsidRDefault="00CE292D" w:rsidP="00A361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6184" w:rsidRPr="00D94850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36184" w:rsidRPr="00D94850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 xml:space="preserve">на следующий </w:t>
      </w:r>
      <w:r w:rsidR="00A36184" w:rsidRPr="00D94850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="00A36184" w:rsidRPr="00D94850">
        <w:rPr>
          <w:sz w:val="28"/>
          <w:szCs w:val="28"/>
        </w:rPr>
        <w:t>н</w:t>
      </w:r>
      <w:r>
        <w:rPr>
          <w:sz w:val="28"/>
          <w:szCs w:val="28"/>
        </w:rPr>
        <w:t>ь после дня</w:t>
      </w:r>
      <w:r w:rsidR="00A36184" w:rsidRPr="00D94850">
        <w:rPr>
          <w:sz w:val="28"/>
          <w:szCs w:val="28"/>
        </w:rPr>
        <w:t xml:space="preserve"> его официального опубликования.</w:t>
      </w:r>
    </w:p>
    <w:p w:rsidR="00CE292D" w:rsidRDefault="00CE292D" w:rsidP="00CE292D">
      <w:pPr>
        <w:pStyle w:val="a6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CE292D" w:rsidRPr="00692A10" w:rsidTr="001874D5">
        <w:tc>
          <w:tcPr>
            <w:tcW w:w="5920" w:type="dxa"/>
            <w:shd w:val="clear" w:color="auto" w:fill="auto"/>
          </w:tcPr>
          <w:p w:rsidR="00CE292D" w:rsidRPr="001874D5" w:rsidRDefault="00CE292D" w:rsidP="001874D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874D5">
              <w:rPr>
                <w:sz w:val="28"/>
                <w:szCs w:val="28"/>
              </w:rPr>
              <w:t>Председатель Городской Думы</w:t>
            </w:r>
          </w:p>
          <w:p w:rsidR="00CE292D" w:rsidRPr="001874D5" w:rsidRDefault="00CE292D" w:rsidP="001874D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874D5">
              <w:rPr>
                <w:sz w:val="28"/>
                <w:szCs w:val="28"/>
              </w:rPr>
              <w:t>города Димитровграда</w:t>
            </w:r>
          </w:p>
          <w:p w:rsidR="00CE292D" w:rsidRPr="001874D5" w:rsidRDefault="00CE292D" w:rsidP="001874D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874D5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:rsidR="00CE292D" w:rsidRPr="001874D5" w:rsidRDefault="00CE292D" w:rsidP="001874D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874D5">
              <w:rPr>
                <w:sz w:val="28"/>
                <w:szCs w:val="28"/>
              </w:rPr>
              <w:t>Глава города Димитровграда</w:t>
            </w:r>
          </w:p>
          <w:p w:rsidR="00CE292D" w:rsidRPr="001874D5" w:rsidRDefault="00CE292D" w:rsidP="001874D5">
            <w:pPr>
              <w:widowControl w:val="0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874D5">
              <w:rPr>
                <w:sz w:val="28"/>
                <w:szCs w:val="28"/>
              </w:rPr>
              <w:t>Ульяновской области</w:t>
            </w:r>
          </w:p>
        </w:tc>
      </w:tr>
      <w:tr w:rsidR="00CE292D" w:rsidRPr="00692A10" w:rsidTr="001874D5">
        <w:tc>
          <w:tcPr>
            <w:tcW w:w="5920" w:type="dxa"/>
            <w:shd w:val="clear" w:color="auto" w:fill="auto"/>
          </w:tcPr>
          <w:p w:rsidR="00CE292D" w:rsidRPr="001874D5" w:rsidRDefault="00CE292D" w:rsidP="001874D5">
            <w:pPr>
              <w:widowControl w:val="0"/>
              <w:tabs>
                <w:tab w:val="left" w:pos="709"/>
              </w:tabs>
              <w:ind w:firstLine="426"/>
              <w:rPr>
                <w:sz w:val="28"/>
                <w:szCs w:val="28"/>
              </w:rPr>
            </w:pPr>
          </w:p>
          <w:p w:rsidR="00CE292D" w:rsidRPr="001874D5" w:rsidRDefault="00C12997" w:rsidP="001874D5">
            <w:pPr>
              <w:widowControl w:val="0"/>
              <w:tabs>
                <w:tab w:val="left" w:pos="709"/>
              </w:tabs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E292D" w:rsidRPr="001874D5">
              <w:rPr>
                <w:sz w:val="28"/>
                <w:szCs w:val="28"/>
              </w:rPr>
              <w:t>А.П.Ерышев</w:t>
            </w:r>
          </w:p>
        </w:tc>
        <w:tc>
          <w:tcPr>
            <w:tcW w:w="3969" w:type="dxa"/>
            <w:shd w:val="clear" w:color="auto" w:fill="auto"/>
          </w:tcPr>
          <w:p w:rsidR="00CE292D" w:rsidRPr="001874D5" w:rsidRDefault="00CE292D" w:rsidP="001874D5">
            <w:pPr>
              <w:widowControl w:val="0"/>
              <w:tabs>
                <w:tab w:val="left" w:pos="709"/>
              </w:tabs>
              <w:ind w:firstLine="426"/>
              <w:jc w:val="both"/>
              <w:rPr>
                <w:sz w:val="28"/>
                <w:szCs w:val="28"/>
              </w:rPr>
            </w:pPr>
          </w:p>
          <w:p w:rsidR="00CE292D" w:rsidRPr="001874D5" w:rsidRDefault="00C12997" w:rsidP="001874D5">
            <w:pPr>
              <w:widowControl w:val="0"/>
              <w:tabs>
                <w:tab w:val="left" w:pos="709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E292D" w:rsidRPr="001874D5">
              <w:rPr>
                <w:sz w:val="28"/>
                <w:szCs w:val="28"/>
              </w:rPr>
              <w:t>Б.С.Павленко</w:t>
            </w:r>
          </w:p>
        </w:tc>
      </w:tr>
    </w:tbl>
    <w:p w:rsidR="00CE292D" w:rsidRDefault="00CE292D" w:rsidP="00CE292D">
      <w:pPr>
        <w:pStyle w:val="a6"/>
        <w:rPr>
          <w:szCs w:val="28"/>
        </w:rPr>
      </w:pPr>
    </w:p>
    <w:p w:rsidR="009B7BE9" w:rsidRDefault="009B7BE9" w:rsidP="00CE292D">
      <w:pPr>
        <w:pStyle w:val="a6"/>
        <w:rPr>
          <w:szCs w:val="28"/>
        </w:rPr>
      </w:pPr>
    </w:p>
    <w:p w:rsidR="009B7BE9" w:rsidRDefault="009B7BE9" w:rsidP="00CE292D">
      <w:pPr>
        <w:pStyle w:val="a6"/>
        <w:rPr>
          <w:szCs w:val="28"/>
        </w:rPr>
      </w:pPr>
    </w:p>
    <w:p w:rsidR="00C12997" w:rsidRDefault="00C12997" w:rsidP="00CE292D">
      <w:pPr>
        <w:pStyle w:val="a6"/>
        <w:rPr>
          <w:szCs w:val="28"/>
        </w:rPr>
      </w:pPr>
    </w:p>
    <w:p w:rsidR="00950B7B" w:rsidRDefault="00950B7B" w:rsidP="00CE292D">
      <w:pPr>
        <w:pStyle w:val="a6"/>
        <w:rPr>
          <w:szCs w:val="28"/>
        </w:rPr>
      </w:pPr>
    </w:p>
    <w:p w:rsidR="00C12997" w:rsidRDefault="00C12997" w:rsidP="00CE292D">
      <w:pPr>
        <w:pStyle w:val="a6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1596"/>
        <w:gridCol w:w="851"/>
        <w:gridCol w:w="3969"/>
        <w:gridCol w:w="141"/>
      </w:tblGrid>
      <w:tr w:rsidR="009B7BE9" w:rsidRPr="009D5C23" w:rsidTr="00C12997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П</w:t>
            </w:r>
            <w:r w:rsidR="00C12997">
              <w:rPr>
                <w:sz w:val="28"/>
                <w:szCs w:val="28"/>
              </w:rPr>
              <w:t>РИЛОЖЕНИЕ</w:t>
            </w:r>
            <w:r w:rsidRPr="00DB3F39">
              <w:rPr>
                <w:sz w:val="28"/>
                <w:szCs w:val="28"/>
              </w:rPr>
              <w:t xml:space="preserve"> 1</w:t>
            </w:r>
          </w:p>
        </w:tc>
      </w:tr>
      <w:tr w:rsidR="009B7BE9" w:rsidRPr="009D5C23" w:rsidTr="00C12997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к решени</w:t>
            </w:r>
            <w:r w:rsidR="00C12997">
              <w:rPr>
                <w:sz w:val="28"/>
                <w:szCs w:val="28"/>
              </w:rPr>
              <w:t xml:space="preserve">ю </w:t>
            </w:r>
            <w:r w:rsidRPr="00DB3F39">
              <w:rPr>
                <w:sz w:val="28"/>
                <w:szCs w:val="28"/>
              </w:rPr>
              <w:t xml:space="preserve">Городской Думы </w:t>
            </w:r>
            <w:r w:rsidR="00C12997" w:rsidRPr="00DB3F39">
              <w:rPr>
                <w:sz w:val="28"/>
                <w:szCs w:val="28"/>
              </w:rPr>
              <w:t>города Димитровграда Ульяновской области третьего созыва</w:t>
            </w:r>
            <w:r w:rsidR="00C12997">
              <w:rPr>
                <w:sz w:val="28"/>
                <w:szCs w:val="28"/>
              </w:rPr>
              <w:t xml:space="preserve"> от 26.05.2021 №63/536</w:t>
            </w:r>
          </w:p>
        </w:tc>
      </w:tr>
      <w:tr w:rsidR="009B7BE9" w:rsidRPr="009D5C23" w:rsidTr="00C12997">
        <w:trPr>
          <w:gridAfter w:val="1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W w:w="10864" w:type="dxa"/>
        <w:tblInd w:w="-318" w:type="dxa"/>
        <w:tblLook w:val="00A0" w:firstRow="1" w:lastRow="0" w:firstColumn="1" w:lastColumn="0" w:noHBand="0" w:noVBand="0"/>
      </w:tblPr>
      <w:tblGrid>
        <w:gridCol w:w="6238"/>
        <w:gridCol w:w="4626"/>
      </w:tblGrid>
      <w:tr w:rsidR="009B7BE9" w:rsidRPr="008913E0" w:rsidTr="00DB3F39">
        <w:trPr>
          <w:trHeight w:val="300"/>
        </w:trPr>
        <w:tc>
          <w:tcPr>
            <w:tcW w:w="10864" w:type="dxa"/>
            <w:gridSpan w:val="2"/>
            <w:noWrap/>
            <w:vAlign w:val="bottom"/>
          </w:tcPr>
          <w:p w:rsidR="009B7BE9" w:rsidRPr="008913E0" w:rsidRDefault="009B7BE9" w:rsidP="00DB3F39">
            <w:pPr>
              <w:ind w:right="691"/>
              <w:jc w:val="center"/>
              <w:rPr>
                <w:b/>
                <w:bCs/>
                <w:sz w:val="28"/>
                <w:szCs w:val="24"/>
              </w:rPr>
            </w:pPr>
            <w:r w:rsidRPr="008913E0">
              <w:rPr>
                <w:b/>
                <w:bCs/>
                <w:sz w:val="28"/>
                <w:szCs w:val="24"/>
              </w:rPr>
              <w:t>Доходы бюджета города по кодам классификации доходов бюджетов в части фактического исполнения за 2019</w:t>
            </w:r>
            <w:r>
              <w:rPr>
                <w:b/>
                <w:bCs/>
                <w:sz w:val="28"/>
                <w:szCs w:val="24"/>
              </w:rPr>
              <w:t xml:space="preserve"> год</w:t>
            </w:r>
          </w:p>
        </w:tc>
      </w:tr>
      <w:tr w:rsidR="009B7BE9" w:rsidRPr="002B351F" w:rsidTr="00DB3F39">
        <w:trPr>
          <w:trHeight w:val="300"/>
        </w:trPr>
        <w:tc>
          <w:tcPr>
            <w:tcW w:w="6238" w:type="dxa"/>
            <w:noWrap/>
            <w:vAlign w:val="bottom"/>
          </w:tcPr>
          <w:p w:rsidR="009B7BE9" w:rsidRPr="002B351F" w:rsidRDefault="009B7BE9" w:rsidP="00DB3F39"/>
        </w:tc>
        <w:tc>
          <w:tcPr>
            <w:tcW w:w="4626" w:type="dxa"/>
            <w:noWrap/>
            <w:vAlign w:val="bottom"/>
          </w:tcPr>
          <w:p w:rsidR="009B7BE9" w:rsidRPr="002B351F" w:rsidRDefault="009B7BE9" w:rsidP="00DB3F39"/>
        </w:tc>
      </w:tr>
    </w:tbl>
    <w:p w:rsidR="009B7BE9" w:rsidRDefault="009B7BE9" w:rsidP="009B7BE9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76"/>
        <w:gridCol w:w="3190"/>
        <w:gridCol w:w="1596"/>
        <w:gridCol w:w="851"/>
        <w:gridCol w:w="2126"/>
        <w:gridCol w:w="1843"/>
        <w:gridCol w:w="141"/>
      </w:tblGrid>
      <w:tr w:rsidR="009B7BE9" w:rsidRPr="00E34F14" w:rsidTr="00C12997">
        <w:trPr>
          <w:trHeight w:val="39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9B7BE9" w:rsidRPr="00E34F14" w:rsidTr="00C12997">
        <w:trPr>
          <w:trHeight w:val="78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18"/>
                <w:szCs w:val="24"/>
              </w:rPr>
            </w:pPr>
            <w:r w:rsidRPr="00E34F14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18"/>
                <w:szCs w:val="24"/>
              </w:rPr>
            </w:pPr>
            <w:r w:rsidRPr="00172EE0">
              <w:rPr>
                <w:color w:val="000000"/>
                <w:sz w:val="18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18"/>
                <w:szCs w:val="24"/>
              </w:rPr>
            </w:pPr>
            <w:r w:rsidRPr="00172EE0">
              <w:rPr>
                <w:color w:val="000000"/>
                <w:sz w:val="18"/>
                <w:szCs w:val="24"/>
              </w:rPr>
              <w:t>3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2 321 346 889,83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882 997 723,33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547 806 405,22</w:t>
            </w:r>
          </w:p>
        </w:tc>
      </w:tr>
      <w:tr w:rsidR="009B7BE9" w:rsidRPr="00E34F14" w:rsidTr="00C12997">
        <w:trPr>
          <w:trHeight w:val="435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8 267 437,43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63 166 758,87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106 906 983,67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17 238 701,15</w:t>
            </w:r>
          </w:p>
        </w:tc>
      </w:tr>
      <w:tr w:rsidR="009B7BE9" w:rsidRPr="00E34F14" w:rsidTr="00C12997">
        <w:trPr>
          <w:trHeight w:val="435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3 255,36</w:t>
            </w:r>
          </w:p>
        </w:tc>
      </w:tr>
      <w:tr w:rsidR="009B7BE9" w:rsidRPr="00E34F14" w:rsidTr="00C12997">
        <w:trPr>
          <w:trHeight w:val="435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63 744 809,73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11 241 604,84</w:t>
            </w:r>
          </w:p>
        </w:tc>
      </w:tr>
      <w:tr w:rsidR="009B7BE9" w:rsidRPr="00E34F14" w:rsidTr="00C12997">
        <w:trPr>
          <w:trHeight w:val="435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1 066 469,16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25 828 360,82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37 367 175,78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359 761,30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1 438 349 166,50</w:t>
            </w:r>
          </w:p>
        </w:tc>
      </w:tr>
      <w:tr w:rsidR="009B7BE9" w:rsidRPr="00E34F14" w:rsidTr="00C12997">
        <w:trPr>
          <w:trHeight w:val="435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1 437 676 559,21</w:t>
            </w:r>
          </w:p>
        </w:tc>
      </w:tr>
      <w:tr w:rsidR="009B7BE9" w:rsidRPr="00E34F14" w:rsidTr="00C12997">
        <w:trPr>
          <w:trHeight w:val="300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1 082 521,78</w:t>
            </w:r>
          </w:p>
        </w:tc>
      </w:tr>
      <w:tr w:rsidR="009B7BE9" w:rsidRPr="00E34F14" w:rsidTr="00C12997">
        <w:trPr>
          <w:trHeight w:val="435"/>
        </w:trPr>
        <w:tc>
          <w:tcPr>
            <w:tcW w:w="49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E34F14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E34F14">
              <w:rPr>
                <w:color w:val="000000"/>
                <w:sz w:val="24"/>
                <w:szCs w:val="24"/>
              </w:rPr>
              <w:t>-409 914,49</w:t>
            </w:r>
          </w:p>
        </w:tc>
      </w:tr>
      <w:tr w:rsidR="009B7BE9" w:rsidRPr="009D5C23" w:rsidTr="00C12997">
        <w:trPr>
          <w:gridBefore w:val="1"/>
          <w:gridAfter w:val="1"/>
          <w:wBefore w:w="176" w:type="dxa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П</w:t>
            </w:r>
            <w:r w:rsidR="00C12997">
              <w:rPr>
                <w:sz w:val="28"/>
                <w:szCs w:val="28"/>
              </w:rPr>
              <w:t>РИЛОЖЕНИЕ</w:t>
            </w:r>
            <w:r w:rsidRPr="00DB3F39">
              <w:rPr>
                <w:sz w:val="28"/>
                <w:szCs w:val="28"/>
              </w:rPr>
              <w:t xml:space="preserve"> 2</w:t>
            </w:r>
          </w:p>
        </w:tc>
      </w:tr>
      <w:tr w:rsidR="00C12997" w:rsidRPr="009D5C23" w:rsidTr="00C12997">
        <w:trPr>
          <w:gridBefore w:val="1"/>
          <w:wBefore w:w="176" w:type="dxa"/>
        </w:trPr>
        <w:tc>
          <w:tcPr>
            <w:tcW w:w="3190" w:type="dxa"/>
            <w:shd w:val="clear" w:color="auto" w:fill="auto"/>
          </w:tcPr>
          <w:p w:rsidR="00C12997" w:rsidRPr="00DB3F39" w:rsidRDefault="00C12997" w:rsidP="0072721F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C12997" w:rsidRPr="00DB3F39" w:rsidRDefault="00C12997" w:rsidP="0072721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C12997" w:rsidRPr="00DB3F39" w:rsidRDefault="00C12997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DB3F39">
              <w:rPr>
                <w:sz w:val="28"/>
                <w:szCs w:val="28"/>
              </w:rPr>
              <w:t>Городской Думы города Димитровграда Ульяновской области третьего созыва</w:t>
            </w:r>
            <w:r>
              <w:rPr>
                <w:sz w:val="28"/>
                <w:szCs w:val="28"/>
              </w:rPr>
              <w:t xml:space="preserve"> от 26.05.2021 №63/536</w:t>
            </w:r>
          </w:p>
        </w:tc>
      </w:tr>
      <w:tr w:rsidR="009B7BE9" w:rsidRPr="009D5C23" w:rsidTr="00C12997">
        <w:trPr>
          <w:gridBefore w:val="1"/>
          <w:gridAfter w:val="1"/>
          <w:wBefore w:w="176" w:type="dxa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9D5C23" w:rsidTr="00C12997">
        <w:trPr>
          <w:gridBefore w:val="1"/>
          <w:gridAfter w:val="1"/>
          <w:wBefore w:w="176" w:type="dxa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W w:w="11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5820"/>
        <w:gridCol w:w="382"/>
        <w:gridCol w:w="235"/>
      </w:tblGrid>
      <w:tr w:rsidR="009B7BE9" w:rsidRPr="00D65C53" w:rsidTr="00DB3F39">
        <w:trPr>
          <w:gridAfter w:val="2"/>
          <w:wAfter w:w="617" w:type="dxa"/>
          <w:trHeight w:val="270"/>
        </w:trPr>
        <w:tc>
          <w:tcPr>
            <w:tcW w:w="1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7BE9" w:rsidRPr="00D65C53" w:rsidRDefault="009B7BE9" w:rsidP="00DB3F39">
            <w:pPr>
              <w:ind w:left="49" w:right="893"/>
              <w:jc w:val="center"/>
              <w:rPr>
                <w:b/>
                <w:bCs/>
                <w:sz w:val="28"/>
                <w:szCs w:val="24"/>
              </w:rPr>
            </w:pPr>
            <w:r w:rsidRPr="00D65C53">
              <w:rPr>
                <w:b/>
                <w:bCs/>
                <w:sz w:val="28"/>
                <w:szCs w:val="24"/>
              </w:rPr>
              <w:t>Доходы бюджета города по кодам видов доходов, классификации операций сектора государственного управления, относящихся к доходам бюджета города в части фактического исполнения за 201</w:t>
            </w:r>
            <w:r>
              <w:rPr>
                <w:b/>
                <w:bCs/>
                <w:sz w:val="28"/>
                <w:szCs w:val="24"/>
              </w:rPr>
              <w:t>9</w:t>
            </w:r>
            <w:r w:rsidRPr="00D65C53">
              <w:rPr>
                <w:b/>
                <w:bCs/>
                <w:sz w:val="28"/>
                <w:szCs w:val="24"/>
              </w:rPr>
              <w:t xml:space="preserve"> год</w:t>
            </w:r>
          </w:p>
        </w:tc>
      </w:tr>
      <w:tr w:rsidR="009B7BE9" w:rsidRPr="0043279F" w:rsidTr="00DB3F39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7BE9" w:rsidRPr="0043279F" w:rsidRDefault="009B7BE9" w:rsidP="00DB3F39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7BE9" w:rsidRPr="0043279F" w:rsidRDefault="009B7BE9" w:rsidP="00DB3F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7BE9" w:rsidRPr="0043279F" w:rsidRDefault="009B7BE9" w:rsidP="00DB3F39">
            <w:pPr>
              <w:rPr>
                <w:sz w:val="24"/>
                <w:szCs w:val="24"/>
              </w:rPr>
            </w:pPr>
          </w:p>
        </w:tc>
      </w:tr>
    </w:tbl>
    <w:p w:rsidR="009B7BE9" w:rsidRDefault="009B7BE9" w:rsidP="009B7BE9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3119"/>
        <w:gridCol w:w="1984"/>
      </w:tblGrid>
      <w:tr w:rsidR="009B7BE9" w:rsidRPr="00D65C53" w:rsidTr="00DB3F39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2 321 346 889,83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882 997 723,33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547 806 405,22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547 806 405,22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532 203 944,54</w:t>
            </w:r>
          </w:p>
        </w:tc>
      </w:tr>
      <w:tr w:rsidR="009B7BE9" w:rsidRPr="00D65C53" w:rsidTr="00DB3F39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9 624 612,35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4 203 020,03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000 1 01 02040 01 0000 110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1 774 756,23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000 1 01 02050 01 0000 110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72,07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8 267 437,43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8 267 437,43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3 763 198,26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27 660,50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5 027 645,68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-551 067,01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63 166 758,87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11 132 116,22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6 954 366,46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4 179 221,24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000 1 05 01050 01 0000 110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-1 471,48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000 1 05 02000 02 0000 110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37 977 249,23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000 1 05 02010 02 0000 110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37 971 043,17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000 1 05 02020 02 0000 110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6 206,06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335 327,23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335 327,23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13 722 066,19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000 1 05 04010 02 0000 110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13 722 066,19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106 906 983,67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40 421 539,60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000 1 06 01020 04 0000 110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40 421 539,60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66 485 444,07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41 997 284,87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24 488 159,20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17 238 701,15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17 118 501,15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000 1 08 03010 01 0000 110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17 118 501,15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000 1 08 07000 01 0000 110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120 200,00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000 1 08 07150 01 0000 110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000 1 08 07170 01 0000 110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35 200,00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000 1 09 00000 00 0000 000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3 255,36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000 1 09 04000 00 0000 110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389,12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000 1 09 04050 00 0000 110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389,12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Прочие налоги и сборы (по отмененным местным налогам и сборам)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000 1 09 07000 00 0000 110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2 866,24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Налог на рекламу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000 1 09 07010 00 0000 110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000 1 09 07030 00 0000 110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2 865,84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63 744 809,73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61 398 304,98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26 901 883,21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2 682 001,32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48 542,85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31 765 877,60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65C53">
              <w:rPr>
                <w:color w:val="000000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2 346 504,75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2 346 504,75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11 241 604,84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11 241 604,84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419 789,39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000 1 12 01030 01 0000 120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6 608 106,14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000 1 12 01040 01 0000 120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4 213 709,31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1 066 469,16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666 782,50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666 782,50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399 686,66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399 686,66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25 828 360,82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196 464,40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000 1 14 02040 04 0000 410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196 464,40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государственной и </w:t>
            </w:r>
            <w:r w:rsidRPr="00D65C53">
              <w:rPr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12 804 121,43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9 248 453,73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3 555 667,70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000 1 14 06300 00 0000 430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3 907,69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000 1 14 06310 00 0000 430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3 907,69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000 1 14 13000 00 0000 000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12 823 867,30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000 1 14 13040 04 0000 410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12 823 867,30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37 367 175,78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000 1 16 03000 00 0000 140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568 426,24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000 1 16 03010 01 0000 140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408 734,55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000 1 16 03030 01 0000 140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159 691,69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000 1 16 06000 01 0000 140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157 100,00</w:t>
            </w:r>
          </w:p>
        </w:tc>
      </w:tr>
      <w:tr w:rsidR="009B7BE9" w:rsidRPr="00D65C53" w:rsidTr="00DB3F39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000 1 16 06000 01 6000 140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157 100,00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000 1 16 08000 01 0000 140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385 161,57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000 1 16 08010 01 0000 140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380 161,57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000 1 16 08020 01 0000 140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000 1 16 21000 00 0000 140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000 1 16 21040 04 0000 140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57 000,00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000 1 16 23000 00 0000 140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42 372,56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000 1 16 23040 04 0000 140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42 372,56</w:t>
            </w:r>
          </w:p>
        </w:tc>
      </w:tr>
      <w:tr w:rsidR="009B7BE9" w:rsidRPr="00D65C53" w:rsidTr="00DB3F39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000 1 16 25000 00 0000 140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89 265,06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000 1 16 25030 01 0000 140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6 004,16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000 1 16 25050 01 0000 140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33 000,00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000 1 16 25060 01 0000 140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50 260,90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000 1 16 28000 01 0000 140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1 280 007,48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000 1 16 28000 01 6000 140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1 280 007,48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000 1 16 30000 01 0000 140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777 280,00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000 1 16 30030 01 0000 140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777 280,00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000 1 16 33000 00 0000 140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581 000,00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000 1 16 33040 04 0000 140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581 000,00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000 1 16 35000 00 0000 140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14 616 117,51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000 1 16 35020 04 0000 140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14 616 117,51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000 1 16 43000 01 0000 140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14 393 388,37</w:t>
            </w:r>
          </w:p>
        </w:tc>
      </w:tr>
      <w:tr w:rsidR="009B7BE9" w:rsidRPr="00D65C53" w:rsidTr="00DB3F39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D65C53">
              <w:rPr>
                <w:color w:val="000000"/>
                <w:sz w:val="24"/>
                <w:szCs w:val="24"/>
              </w:rPr>
              <w:lastRenderedPageBreak/>
              <w:t>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000 1 16 43000 01 6000 140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14393388,37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000 1 16 45000 01 0000 140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B7BE9" w:rsidRPr="00D65C53" w:rsidTr="00DB3F39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000 1 16 45000 01 6000 140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000 1 16 51000 02 0000 140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486 241,73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000 1 16 51020 02 0000 140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486 241,73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000 1 16 90000 00 0000 140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3 833 815,26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000 1 16 90040 04 0000 140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3 833 815,26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359 761,30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44 943,00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000 1 17 01040 04 0000 180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44 943,00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314 818,30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314 818,30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1 438 349 166,50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1 437 676 559,21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56 590 000,00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56 590 000,00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000 2 02 15001 04 0000 150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56 590 000,00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202 471 971,36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000 2 02 20041 00 0000 150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56 299 355,55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000 2 02 20041 04 0000 150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56 299 355,55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000 2 02 25081 00 0000 150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998 788,14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000 2 02 25081 04 0000 150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998 788,14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000 2 02 25466 00 0000 150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5 340 400,00</w:t>
            </w:r>
          </w:p>
        </w:tc>
      </w:tr>
      <w:tr w:rsidR="009B7BE9" w:rsidRPr="00D65C53" w:rsidTr="00DB3F39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000 2 02 25466 04 0000 150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5 340 400,00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000 2 02 25497 00 0000 150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2 942 035,47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000 2 02 25497 04 0000 150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2 942 035,47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50 700,00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000 2 02 25519 04 0000 150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50 700,00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84 734 625,47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000 2 02 25555 04 0000 150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84 734 625,47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52 106 066,73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 xml:space="preserve">Прочие субсидии бюджетам городских </w:t>
            </w:r>
            <w:r w:rsidRPr="00D65C53">
              <w:rPr>
                <w:color w:val="000000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lastRenderedPageBreak/>
              <w:t>000 2 02 29999 04 0000 150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52 106 066,73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1 071 861 340,29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74 206 995,60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74 206 995,60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63 523 044,69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000 2 02 30027 04 0000 150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63 523 044,69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934 131 300,00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000 2 02 39999 04 0000 150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934 131 300,00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106 753 247,56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106 753 247,56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106 753 247,56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000 2 07 00000 00 0000 000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1 082 521,78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000 2 07 04000 04 0000 150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1 082 521,78</w:t>
            </w:r>
          </w:p>
        </w:tc>
      </w:tr>
      <w:tr w:rsidR="009B7BE9" w:rsidRPr="00D65C53" w:rsidTr="00DB3F3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000 2 07 04050 04 0000 150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1 082 521,78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-409 914,49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000 2 19 00000 04 0000 150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-409 914,49</w:t>
            </w:r>
          </w:p>
        </w:tc>
      </w:tr>
      <w:tr w:rsidR="009B7BE9" w:rsidRPr="00D65C53" w:rsidTr="00DB3F39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center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000 2 19 60010 04 0000 150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7BE9" w:rsidRPr="00D65C53" w:rsidRDefault="009B7BE9" w:rsidP="00DB3F39">
            <w:pPr>
              <w:jc w:val="right"/>
              <w:rPr>
                <w:color w:val="000000"/>
                <w:sz w:val="24"/>
                <w:szCs w:val="24"/>
              </w:rPr>
            </w:pPr>
            <w:r w:rsidRPr="00D65C53">
              <w:rPr>
                <w:color w:val="000000"/>
                <w:sz w:val="24"/>
                <w:szCs w:val="24"/>
              </w:rPr>
              <w:t>-409 914,49</w:t>
            </w: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pPr w:leftFromText="180" w:rightFromText="180" w:horzAnchor="margin" w:tblpY="443"/>
        <w:tblW w:w="9747" w:type="dxa"/>
        <w:tblLook w:val="04A0" w:firstRow="1" w:lastRow="0" w:firstColumn="1" w:lastColumn="0" w:noHBand="0" w:noVBand="1"/>
      </w:tblPr>
      <w:tblGrid>
        <w:gridCol w:w="3190"/>
        <w:gridCol w:w="1454"/>
        <w:gridCol w:w="5103"/>
      </w:tblGrid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Default="009B7BE9" w:rsidP="00C12997">
            <w:pPr>
              <w:rPr>
                <w:sz w:val="28"/>
                <w:szCs w:val="28"/>
              </w:rPr>
            </w:pPr>
          </w:p>
          <w:p w:rsidR="00C12997" w:rsidRPr="00DB3F39" w:rsidRDefault="00C12997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Default="009B7BE9" w:rsidP="00C12997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П</w:t>
            </w:r>
            <w:r w:rsidR="00C12997">
              <w:rPr>
                <w:sz w:val="28"/>
                <w:szCs w:val="28"/>
              </w:rPr>
              <w:t xml:space="preserve">РИЛОЖЕНИЕ </w:t>
            </w:r>
            <w:r w:rsidRPr="00DB3F39">
              <w:rPr>
                <w:sz w:val="28"/>
                <w:szCs w:val="28"/>
              </w:rPr>
              <w:t>3</w:t>
            </w:r>
          </w:p>
          <w:p w:rsidR="00C12997" w:rsidRPr="00DB3F39" w:rsidRDefault="00C12997" w:rsidP="00C12997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DB3F39">
              <w:rPr>
                <w:sz w:val="28"/>
                <w:szCs w:val="28"/>
              </w:rPr>
              <w:t>Городской Думы города Димитровграда Ульяновской области третьего созыва</w:t>
            </w:r>
            <w:r>
              <w:rPr>
                <w:sz w:val="28"/>
                <w:szCs w:val="28"/>
              </w:rPr>
              <w:t xml:space="preserve"> от 26.05.2021 №63/536</w:t>
            </w:r>
          </w:p>
        </w:tc>
      </w:tr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  <w:tr w:rsidR="009B7BE9" w:rsidRPr="007C143A" w:rsidTr="007C7AC6"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  <w:tr w:rsidR="009B7BE9" w:rsidRPr="007C143A" w:rsidTr="007C7AC6">
        <w:trPr>
          <w:trHeight w:val="136"/>
        </w:trPr>
        <w:tc>
          <w:tcPr>
            <w:tcW w:w="3190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B7BE9" w:rsidRPr="00DB3F39" w:rsidRDefault="009B7BE9" w:rsidP="00C12997">
            <w:pPr>
              <w:rPr>
                <w:sz w:val="28"/>
                <w:szCs w:val="28"/>
              </w:rPr>
            </w:pP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782"/>
      </w:tblGrid>
      <w:tr w:rsidR="009B7BE9" w:rsidRPr="00922260" w:rsidTr="00DB3F39">
        <w:trPr>
          <w:trHeight w:val="855"/>
        </w:trPr>
        <w:tc>
          <w:tcPr>
            <w:tcW w:w="9782" w:type="dxa"/>
            <w:vAlign w:val="bottom"/>
          </w:tcPr>
          <w:p w:rsidR="009B7BE9" w:rsidRPr="00922260" w:rsidRDefault="009B7BE9" w:rsidP="00DB3F39">
            <w:pPr>
              <w:jc w:val="center"/>
              <w:rPr>
                <w:b/>
                <w:bCs/>
              </w:rPr>
            </w:pPr>
            <w:r w:rsidRPr="00D65C53">
              <w:rPr>
                <w:b/>
                <w:bCs/>
                <w:sz w:val="28"/>
              </w:rPr>
              <w:t>Расходы бюджета города по ведомственной структуре расходов бюджета города за 2019 год</w:t>
            </w:r>
          </w:p>
        </w:tc>
      </w:tr>
      <w:tr w:rsidR="009B7BE9" w:rsidRPr="00922260" w:rsidTr="00DB3F39">
        <w:trPr>
          <w:trHeight w:val="150"/>
        </w:trPr>
        <w:tc>
          <w:tcPr>
            <w:tcW w:w="9782" w:type="dxa"/>
            <w:vAlign w:val="bottom"/>
          </w:tcPr>
          <w:p w:rsidR="009B7BE9" w:rsidRPr="00922260" w:rsidRDefault="009B7BE9" w:rsidP="00DB3F39">
            <w:pPr>
              <w:jc w:val="center"/>
              <w:rPr>
                <w:b/>
                <w:bCs/>
              </w:rPr>
            </w:pPr>
          </w:p>
        </w:tc>
      </w:tr>
    </w:tbl>
    <w:p w:rsidR="009B7BE9" w:rsidRDefault="009B7BE9" w:rsidP="009B7BE9">
      <w:pPr>
        <w:jc w:val="right"/>
        <w:rPr>
          <w:sz w:val="28"/>
          <w:szCs w:val="28"/>
        </w:rPr>
      </w:pPr>
      <w:r w:rsidRPr="0043279F">
        <w:t>Единица измерения: руб.</w:t>
      </w:r>
    </w:p>
    <w:tbl>
      <w:tblPr>
        <w:tblW w:w="104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640"/>
        <w:gridCol w:w="660"/>
        <w:gridCol w:w="1424"/>
        <w:gridCol w:w="709"/>
        <w:gridCol w:w="1670"/>
        <w:gridCol w:w="1843"/>
        <w:gridCol w:w="1075"/>
      </w:tblGrid>
      <w:tr w:rsidR="009B7BE9" w:rsidRPr="00AA760C" w:rsidTr="00DB3F39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КВ  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КФ   СР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КВР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Исполнено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Процент исполнения, %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ГОРОДСКАЯ ДУМА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16 049 742,38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16 001 540,67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99,70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14 701 571,66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14 653 369,95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99,67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14 701 571,66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14 653 369,95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99,67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14 701 571,66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14 653 369,95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8 104 422,91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8 092 909,20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4 810 077,20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4 806 969,43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99,94</w:t>
            </w:r>
          </w:p>
        </w:tc>
      </w:tr>
      <w:tr w:rsidR="009B7BE9" w:rsidRPr="00AA760C" w:rsidTr="00DB3F39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Взносы по обязательному социальному страхованию на выплаты денежного содержания и </w:t>
            </w:r>
            <w:r w:rsidRPr="00AA760C"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1 442 697,68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1 442 691,15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416 819,09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414 521,68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99,45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1 433 873,54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1 427 771,54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99,57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955,40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Депутаты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4 284 779,14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4 248 091,34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1 031 668,00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1 028 797,39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99,72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2 941 585,14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2 913 347,30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99,04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311 526,00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305 946,65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Председатель Городской Думы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2 116 258,17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2 116 257,97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1 693 992,17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1 693 992,17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422 266,00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422 265,80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196 082,00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196 082,00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196 082,00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196 082,00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1 348 170,72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1 348 170,72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1 348 170,72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1 348 170,72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1 348 170,72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1 348 170,72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1 348 170,72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1 348 170,72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1 348 170,72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1 348 170,72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КОНТРОЛЬНО-СЧЕТНАЯ ПАЛАТА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5 444 703,05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5 435 176,23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99,83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5 444 703,05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5 435 176,23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99,83</w:t>
            </w:r>
          </w:p>
        </w:tc>
      </w:tr>
      <w:tr w:rsidR="009B7BE9" w:rsidRPr="00AA760C" w:rsidTr="00DB3F39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5 434 703,05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5 425 176,23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99,82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5 434 703,05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5 425 176,23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5 434 703,05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5 425 176,23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3 898 470,67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3 893 947,77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68 411,33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68 411,33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1 165 458,14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1 162 514,58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168 622,19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166 561,83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98,78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133 740,72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133 740,72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57 520 272,72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57 361 488,78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99,72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15 654 258,26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15 495 474,32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98,99</w:t>
            </w:r>
          </w:p>
        </w:tc>
      </w:tr>
      <w:tr w:rsidR="009B7BE9" w:rsidRPr="00AA760C" w:rsidTr="00DB3F39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13 331 453,51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13 172 669,57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98,81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13 331 453,51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13 172 669,57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13 331 453,51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13 172 669,57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98,81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13 331 453,51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13 172 669,57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13 331 453,51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13 172 669,57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9 903 752,41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9 787 143,90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2 364,99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2 360,15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2 974 071,81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2 939 574,78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277 864,29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270 221,15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97,25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173 400,01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173 369,59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99,98</w:t>
            </w:r>
          </w:p>
        </w:tc>
      </w:tr>
      <w:tr w:rsidR="009B7BE9" w:rsidRPr="00AA760C" w:rsidTr="00DB3F39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2 322 804,75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2 322 804,75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26 2 01 00304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1 748 726,05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574 078,70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574 078,70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574 078,70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574 078,70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574 078,70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574 078,70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31 680,00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31 680,00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 xml:space="preserve">Обслуживание государственного </w:t>
            </w:r>
            <w:r w:rsidRPr="00AA760C">
              <w:rPr>
                <w:b/>
                <w:bCs/>
              </w:rPr>
              <w:lastRenderedPageBreak/>
              <w:t>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lastRenderedPageBreak/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9" w:rsidRPr="00AA760C" w:rsidRDefault="009B7BE9" w:rsidP="00DB3F39">
            <w:pPr>
              <w:rPr>
                <w:rFonts w:ascii="Arial CYR" w:hAnsi="Arial CYR" w:cs="Arial CYR"/>
                <w:b/>
                <w:bCs/>
              </w:rPr>
            </w:pPr>
            <w:r w:rsidRPr="00AA760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26 1 02 00300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1301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26 1 02 00300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730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41 834 334,46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КОМИТЕТ ПО УПРАВЛЕНИЮ ИМУЩЕСТВОМ ГОРОДА ДИМИТРОВГРАДА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14 003 448,96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13 893 282,74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99,21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12 601 197,76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12 493 721,95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99,15</w:t>
            </w:r>
          </w:p>
        </w:tc>
      </w:tr>
      <w:tr w:rsidR="009B7BE9" w:rsidRPr="00AA760C" w:rsidTr="00DB3F39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12 601 197,76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12 493 721,95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99,15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11 341 373,78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11 233 897,97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10 801 421,38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10 693 945,57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10 801 421,38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10 693 945,57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7 760 774,03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7 686 099,89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2 325 855,50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2 299 718,08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552 691,44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546 027,19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98,79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158 300,41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158 300,41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539 952,40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539 952,40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150 479,10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150 479,10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150 479,10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150 479,10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389 473,30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389 473,30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236 213,30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236 213,30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153 260,00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153 260,00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393 519,31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393 519,31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390 081,31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390 081,31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390 081,31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390 081,31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374 915,45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374 915,45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5 829,91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5 829,91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9 335,95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9 335,95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3 438,00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06 0 02 00301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3 438,00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06 0 02 00301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3 438,00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866 304,67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866 304,67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293 704,20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293 704,20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Исполнение судебных актов Российской Федерации и мировых соглашений по </w:t>
            </w:r>
            <w:r w:rsidRPr="00AA760C">
              <w:lastRenderedPageBreak/>
              <w:t>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228 358,62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228 358,62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65 345,58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65 345,58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572 600,47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572 600,47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43 644,52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43 644,52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528 955,95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528 955,95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411 716,24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409 025,83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99,35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411 716,24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409 025,83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99,35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403 386,62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400 696,21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99,33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403 386,62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400 696,21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403 386,62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400 696,21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119 050,00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284 336,62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281 646,21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99,05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Основное мероприятие "Организация работы по управлению развитием объектов муниципального имущества и земельных </w:t>
            </w:r>
            <w:r w:rsidRPr="00AA760C">
              <w:lastRenderedPageBreak/>
              <w:t>участков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06 0 02 00303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8 329,62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990 534,96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990 534,96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990 534,96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990 534,96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"Управление муниципальным имуществом города Димитровграда Ульяновской области на 2019-2021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02 0 03 00312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02 0 03 00312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634 783,44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355 751,52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355 751,52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324 751,52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324 751,52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Прочая закупка товаров, </w:t>
            </w:r>
            <w:r w:rsidRPr="00AA760C">
              <w:lastRenderedPageBreak/>
              <w:t>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324 751,52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324 751,52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АДМИНИСТРАЦИЯ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399 041 121,03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362 744 206,28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90,90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134 553 098,76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133 386 014,21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99,13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1 064 574,64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1 064 574,64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1 064 574,64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1 064 574,64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Глава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1 010 343,66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1 010 343,66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696 555,40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696 555,40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157 225,49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157 225,49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156 562,77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156 562,77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54 230,98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54 230,98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54 230,98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54 230,98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41 673 482,12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41 551 604,71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99,71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41 673 482,12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41 551 604,71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37 781 520,35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37 659 642,94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99,68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28 460 228,23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28 370 399,06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99,68</w:t>
            </w:r>
          </w:p>
        </w:tc>
      </w:tr>
      <w:tr w:rsidR="009B7BE9" w:rsidRPr="00AA760C" w:rsidTr="00DB3F3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286 740,20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282 245,70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98,43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8 642 036,49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8 614 482,75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46 590,00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45 383,00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300 542,43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300 542,43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3 724 591,02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3 724 591,02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A760C">
              <w:lastRenderedPageBreak/>
              <w:t>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3 724 591,02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3 724 591,02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167 370,75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167 370,75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167 370,75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167 370,75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91 815 042,00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90 769 834,86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98,86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"Проведение социологических исследований на территории города, в целях оценки уровня коррупции в муниципальном образовании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социологических исследований на территории города, в целях оценки уровня коррупции в муниципальном образовании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15 0 04 00343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15 0 04 00343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"Здоровый город"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11 525,30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98,25</w:t>
            </w:r>
          </w:p>
        </w:tc>
      </w:tr>
      <w:tr w:rsidR="009B7BE9" w:rsidRPr="00AA760C" w:rsidTr="00DB3F39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города,</w:t>
            </w:r>
            <w:r>
              <w:t xml:space="preserve"> </w:t>
            </w:r>
            <w:r w:rsidRPr="00AA760C">
              <w:t>районы и поселки"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11 525,30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Оплата членских взносов в Ассоциацию "Здоровые города, районы и поселки"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16 0 02 00322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11 525,30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16 0 02 00322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11 525,30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98,25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284 355,11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277 555,27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97,61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284 355,11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277 555,27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97,61</w:t>
            </w:r>
          </w:p>
        </w:tc>
      </w:tr>
      <w:tr w:rsidR="009B7BE9" w:rsidRPr="00AA760C" w:rsidTr="00DB3F39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Оснащение мест проведения публичных, массовых мероприятий досмотровым оборудованием и инженерно-техническими средствами ограничения доступа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114 360,00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114 360,00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114 360,00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114 360,00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антитеррористической безопасности административного здания Администрации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169 995,11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163 195,27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169 995,11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163 195,27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91 472 956,89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90 434 754,29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25 803 908,05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25 750 657,47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18 174 296,78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18 172 864,02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4 621,89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4 621,89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5 270 828,14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5 270 828,14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959 599,23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917 380,55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95,60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1 350 758,84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1 342 403,40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8 702,88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8 702,88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35 030,94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33 787,24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96,45</w:t>
            </w:r>
          </w:p>
        </w:tc>
      </w:tr>
      <w:tr w:rsidR="009B7BE9" w:rsidRPr="00AA760C" w:rsidTr="00DB3F39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15 404 775,42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15 404 775,42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1 136 708,29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1 136 708,29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74 917,13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74 917,13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14 193 150,00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14 193 150,00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2 459 283,15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2 459 283,15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28 502,12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28 502,12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2 272 308,95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2 272 308,95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144 858,09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144 858,09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1 302,29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1 302,29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12 311,70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12 311,70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42 299 724,51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41 376 630,96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97,82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19 401 198,49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19 398 677,95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1 159,68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A760C">
              <w:lastRenderedPageBreak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6 053 369,58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6 053 369,58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1 127 895,42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1 127 651,37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15 203 087,07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14 282 758,11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93,95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52 693,95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52 693,95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82 233,00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378 087,32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378 087,32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1 857 500,00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1 854 704,79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1 335 652,08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1 335 652,08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404 727,92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404 727,92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51 937,15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51 937,15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65 032,85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62 237,64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95,70</w:t>
            </w:r>
          </w:p>
        </w:tc>
      </w:tr>
      <w:tr w:rsidR="009B7BE9" w:rsidRPr="00AA760C" w:rsidTr="00DB3F39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8 847,93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8 847,93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2 672,07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2 672,07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на территории Ульяновской области публичных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2 764,98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3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9 647,26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9 644,00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9 647,26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9 644,00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99,97</w:t>
            </w:r>
          </w:p>
        </w:tc>
      </w:tr>
      <w:tr w:rsidR="009B7BE9" w:rsidRPr="00AA760C" w:rsidTr="00DB3F39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</w:t>
            </w:r>
            <w:r w:rsidRPr="00AA760C">
              <w:lastRenderedPageBreak/>
              <w:t>вознаграждения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316 922,14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316 922,14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233 227,00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233 227,00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83 095,14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83 095,14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171 500,00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131 720,43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131 720,43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39 779,57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39 779,57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1 588 000,00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1 588 000,00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148 927,71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148 927,71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148 927,71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148 927,71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Резервный фонд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102 188,65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102 188,65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102 188,65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102 188,65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15 264 393,90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15 108 272,07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98,98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15 264 393,90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15 108 272,07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98,98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"Пожарная безопасность"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28 0 05 00341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28 0 05 00341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15 254 463,90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15 098 342,07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98,98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37 925,01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37 925,01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37 925,01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37 925,01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299 056,71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275 664,71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92,18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275 664,71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275 664,71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13 645 688,08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13 512 958,25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8 861 875,48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8 861 875,48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1 622,58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1 622,58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2 592 627,61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2 592 627,61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680 283,36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676 237,47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99,41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1 356 268,03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1 227 584,09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90,51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116 882,40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116 882,40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36 128,62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36 128,62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395 800,00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395 800,00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864 200,00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11 794,10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0309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11 794,10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80 578 479,53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53 604 574,37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66,52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4 842 105,47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31 307,85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0,65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4 842 105,47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31 307,85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0,65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"Улучшение эколого-санитарного состояния муниципальных водных объектов"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4 842 105,47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31 307,85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0,65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Подготовка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27 0 02 48070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27 0 02 48070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восстановление водных объектов, расположенных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на благоустройство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4 991,85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94,85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5 263,16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4 991,85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94,85</w:t>
            </w:r>
          </w:p>
        </w:tc>
      </w:tr>
      <w:tr w:rsidR="009B7BE9" w:rsidRPr="00AA760C" w:rsidTr="00DB3F39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по подготовке проектной документации для осуществления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26 316,00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26 316,00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на восстановление водных объектов, расположенных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210 526,31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02 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210 526,31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75 245 466,53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53 103 666,52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70,57</w:t>
            </w:r>
          </w:p>
        </w:tc>
      </w:tr>
      <w:tr w:rsidR="009B7BE9" w:rsidRPr="00AA760C" w:rsidTr="00DB3F39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75 245 466,53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53 103 666,52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70,57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"Реконструкция автомобильной дороги по ул.Промышленная"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52 880 011,98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52 880 011,98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Изготовление технического плана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08 0 04 00373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99 155,00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08 0 04 00373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99 155,00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 за счет средств от некоммерческой организации "Фонд развития моногородов"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08 0 04 70602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52 780 856,98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52 780 856,98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Бюджетные инвестиции в объекты капитального строительства государственной (муниципальной) </w:t>
            </w:r>
            <w:r w:rsidRPr="00AA760C">
              <w:lastRenderedPageBreak/>
              <w:t>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08 0 04 70602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52 780 856,98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52 780 856,98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"Реконструкция части территории линейного объекта - автомобильной дороги по ул.Западная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22 365 454,55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223 654,54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1,00</w:t>
            </w:r>
          </w:p>
        </w:tc>
      </w:tr>
      <w:tr w:rsidR="009B7BE9" w:rsidRPr="00AA760C" w:rsidTr="00DB3F39">
        <w:trPr>
          <w:trHeight w:val="56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08 0 06 70604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22 141 800,00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08 0 06 70604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22 141 800,00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57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06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223 654,55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223 654,54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 0 06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223 654,55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223 654,54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490 907,53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469 600,00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95,66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"Поддержка субъектов инвестиционной деятельности"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99,85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Разработка и изготовление рекламно-информационных и презентационных материалов: буклетов, визиток, презентаций, в целях развития инвестиционной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01 0 03 00368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01 0 03 00368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99,85</w:t>
            </w:r>
          </w:p>
        </w:tc>
      </w:tr>
      <w:tr w:rsidR="009B7BE9" w:rsidRPr="00AA760C" w:rsidTr="00DB3F39">
        <w:trPr>
          <w:trHeight w:val="1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424 210,53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"Земельные участки с кадастровыми номерами 73:08:020501:866 и 73:08:020501:864"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424 210,53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95,00</w:t>
            </w:r>
          </w:p>
        </w:tc>
      </w:tr>
      <w:tr w:rsidR="009B7BE9" w:rsidRPr="00AA760C" w:rsidTr="00DB3F39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Выполнение работ по подготовке и утверждению проектов планировки и проектов межевания территории применительно к территориям земельных участков, находящихся в собственности Российской Федерации, полномочия по распоряжению которыми переданы Ульяновской области для последующего предоставления указанных земельных участков многодетным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07 0 05 70400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382 850,00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07 0 05 70400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382 850,00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95,00</w:t>
            </w:r>
          </w:p>
        </w:tc>
      </w:tr>
      <w:tr w:rsidR="009B7BE9" w:rsidRPr="00AA760C" w:rsidTr="00DB3F39">
        <w:trPr>
          <w:trHeight w:val="27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участков, находящихся в собственности Российской Федерации, полномочия по распоряжению которыми переданы Ульяновской </w:t>
            </w:r>
            <w:r w:rsidRPr="00AA760C">
              <w:lastRenderedPageBreak/>
              <w:t>области для последующего предоставления указанных земельных участков многодетным семьям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 0 05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20 150,00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 0 05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20 150,00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53 633 052,88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50 203 976,23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93,61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371 122,20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371 122,20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"Строительство водовода от насосной станции 208А до микрорайона №9 Западного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Строительство водовода от насосной станции 208А до микрорайона №9 Западного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09 0 02 00383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09 0 02 00383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345 277,20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25 845,00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25 845,00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25 845,00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53 128 113,77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49 786 505,03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93,71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Основное мероприятие "Строительство сети наружного освещения на участке ул.Куйбышева от дома №342 по ул.Куйбышева до дома №73 по ул.Шишкина"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09 0 09 00375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09 0 09 00375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52 348 113,77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49 786 505,03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"Благоустройство территорий ТОС"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1 382 989,96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1 332 290,62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96,33</w:t>
            </w:r>
          </w:p>
        </w:tc>
      </w:tr>
      <w:tr w:rsidR="009B7BE9" w:rsidRPr="00AA760C" w:rsidTr="00DB3F39">
        <w:trPr>
          <w:trHeight w:val="1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25 0 03 71500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1 382 989,96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1 332 290,62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96,33</w:t>
            </w:r>
          </w:p>
        </w:tc>
      </w:tr>
      <w:tr w:rsidR="009B7BE9" w:rsidRPr="00AA760C" w:rsidTr="00DB3F39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25 0 03 71500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1 382 989,96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1 332 290,62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96,33</w:t>
            </w:r>
          </w:p>
        </w:tc>
      </w:tr>
      <w:tr w:rsidR="009B7BE9" w:rsidRPr="00AA760C" w:rsidTr="00DB3F39">
        <w:trPr>
          <w:trHeight w:val="19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Основное мероприятие "Реализация регионального проекта "Формирование комфортной городской среды", направленного на достижение соответствующих результатов реализации федерального проекта "Формирование </w:t>
            </w:r>
            <w:r w:rsidRPr="00AA760C">
              <w:lastRenderedPageBreak/>
              <w:t>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50 965 123,81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48 454 214,41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95,07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50 637 606,14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48 154 664,41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50 637 606,14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48 154 664,41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95,10</w:t>
            </w:r>
          </w:p>
        </w:tc>
      </w:tr>
      <w:tr w:rsidR="009B7BE9" w:rsidRPr="00AA760C" w:rsidTr="00DB3F39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Дополнительное финансирование организации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327 517,67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299 550,00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91,46</w:t>
            </w:r>
          </w:p>
        </w:tc>
      </w:tr>
      <w:tr w:rsidR="009B7BE9" w:rsidRPr="00AA760C" w:rsidTr="00DB3F3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327 517,67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299 550,00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91,46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133 816,91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46 349,00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34,64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133 816,91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46 349,00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34,64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118 816,91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46 349,00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39,01</w:t>
            </w:r>
          </w:p>
        </w:tc>
      </w:tr>
      <w:tr w:rsidR="009B7BE9" w:rsidRPr="00AA760C" w:rsidTr="00DB3F39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15 175,07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11 349,00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74,79</w:t>
            </w:r>
          </w:p>
        </w:tc>
      </w:tr>
      <w:tr w:rsidR="009B7BE9" w:rsidRPr="00AA760C" w:rsidTr="00DB3F39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103 641,84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33,77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Установление нормативов потребления населением твёрдого топлива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9 216,59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2 783,41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2 125 511,63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2 067 976,64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97,29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2 125 511,63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2 067 976,64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97,29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"Охрана окружающей среды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190 576,96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151 883,42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79,70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"Повышение экологической безопасности территории города от негативного воздействия вод"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94 373,51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27 0 03 00352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27 0 03 00352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Выполнение работ по монтажу ограждения на гидротехническом сооружении по ул.Лермонтова г.Димитровграда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27 0 03 00386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38 693,51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27 0 03 00386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38 693,51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сохранности природного комплекса особо охраняемых природных территорий местного значения"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96 203,45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96 203,42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мероприятий по акарицидной обработке ООПТ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27 0 04 00346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41 674,41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41 674,38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27 0 04 00346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41 674,41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41 674,38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мероприятий по замене существующих аншлагов и установке информационных щитов в ООПТ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27 0 04 00348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54 529,04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54 529,04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27 0 04 00348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54 529,04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54 529,04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1 934 934,67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1 916 093,22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313 766,90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313 766,90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313 766,90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313 766,90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1 621 167,77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1 602 326,32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98,84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1 054 964,52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1 054 964,52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14 275,00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13 269,38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92,96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365 718,86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365 718,86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40 440,09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96,98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144 217,58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127 641,66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88,51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291,81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24 922 334,35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20 511 664,43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82,30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22 917 000,01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18 641 629,45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81,34</w:t>
            </w:r>
          </w:p>
        </w:tc>
      </w:tr>
      <w:tr w:rsidR="009B7BE9" w:rsidRPr="00AA760C" w:rsidTr="00DB3F39">
        <w:trPr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22 917 000,01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18 641 629,45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81,34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"Строительство объектов социальной сферы"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57,14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Основное мероприятие "Строительство здания общеобразовательной школы не менее чем на 1101 место по адресу: Ульяновская область, г. Димитровград, пр. Автостроителей 31 "Б""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57,14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Инженерные изыскания, проектные работы, прохождение государственной экспертизы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10 1 12 00375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10 1 12 00375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Передача исключительного права на использование проектной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10 1 12 00379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10 1 12 00379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«Капитальный ремонт объектов социальной сферы»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20 117 000,01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17 041 629,45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84,71</w:t>
            </w:r>
          </w:p>
        </w:tc>
      </w:tr>
      <w:tr w:rsidR="009B7BE9" w:rsidRPr="00AA760C" w:rsidTr="00DB3F39">
        <w:trPr>
          <w:trHeight w:val="1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20 117 000,01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17 041 629,45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84,71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Разработка проектной документации, экспертиза 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146 180,00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146 180,00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технического обследования здания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286 613,00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286 613,00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Закупка товаров, работ, услуг в целях капитального ремонта государственного </w:t>
            </w:r>
            <w:r w:rsidRPr="00AA760C">
              <w:lastRenderedPageBreak/>
              <w:t>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286 613,00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286 613,00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технического обследования крыши здания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99 700,00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99 700,00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Изготовление проектно-сметной документации на усиление и капитальный ремонт фундаментов, плит перекрытий и перемычек, лестничных маршей и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294 086,00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294 086,00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Разработка проектно-сметной документации на усиление, восстановление и капитальный ремонт несущих строительных конструкций крыши и стен здания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10 3 05 00389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298 000,00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18 042 800,00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14 989 897,89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83,08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18 042 800,00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14 989 897,89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83,08</w:t>
            </w:r>
          </w:p>
        </w:tc>
      </w:tr>
      <w:tr w:rsidR="009B7BE9" w:rsidRPr="00AA760C" w:rsidTr="00DB3F39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Софинансирование ремонта, ликвидации аварийной ситуации в зданиях муниципальных общеобразовательных организаций, приобретение оборудования для </w:t>
            </w:r>
            <w:r w:rsidRPr="00AA760C">
              <w:lastRenderedPageBreak/>
              <w:t>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949 621,01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927 152,56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97,63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 3 05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949 621,01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927 152,56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97,63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2 005 334,34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1 870 034,98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93,25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2 005 334,34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1 870 034,98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93,25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1 782 346,09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1 672 046,73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93,81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1 163 325,33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1 163 325,33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349 310,80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349 310,80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8 435,67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19,85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226 609,96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150 374,93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66,36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125 128,95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125 128,95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125 128,95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125 128,95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6 659,30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6 659,30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6 659,30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6 659,30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37,50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37,50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87 964 249,98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87 861 728,33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99,88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8 544 384,59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8 544 384,59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8 544 384,59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8 544 384,59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8 544 384,59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8 544 384,59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42 509,39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42 509,39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8 501 875,20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8 501 875,20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6 463 334,79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6 390 424,49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98,87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жильём молодых семей"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"Оплата свидетельств"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21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21 0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4 770 926,08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1 692 408,71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1 619 498,41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95,69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53 858,09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53 858,09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53 858,09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53 858,09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214 414,95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214 414,95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214 414,95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214 414,95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1 188 385,67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1 126 934,17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94,83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Предоставление услуги "Социальное такси"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431 435,67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369 984,17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85,76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431 435,67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369 984,17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85,76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Единовременная выплата беременным женщинам из малообеспеченных семей на дополнительное питание с 16 недель беременности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Единовременная выплата беременным женщинам из малообеспеченных семей на проезд до женской консультации и обратно (для женщин, проживающих далее двух остановок от женской консультации) с 16 недель беременности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Оказание мер социальной поддержки женщине, родившей ребенка, зарегистрированного под номером, соответствующем числу лет со дня основания города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Оказание мер социальной поддержки женщинам, родившим 12 июня текущего года, в рамках акции "Роди патриота в День России"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Оказание мер социальной поддержки детям (от 3 до 14 лет) из семей, находящихся в социально опасном положении в рамках проведения новогодних праздников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42 900,00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42 900,00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130 050,00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130 050,00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130 050,00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130 050,00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Социальная поддержка семьи ребенка, страдающего заболеванием дцп, спастическая диплегия нижних конечностей, дисплазия тазобедренных суставов, шунтозависимая гидроцефалия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Социальная поддержка семьи ребенка, страдающего заболеванием невропатия малоберцового нерва. Компрессионное поражение седалищного нерва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Помощь к школе детям из малообеспеченных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Оздоровление работников бюджетной сферы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179 432,96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179 432,96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оздоровления работников бюджетной сферы на территории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44 858,24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44 858,24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95,14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65 056 430,60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65 050 474,70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99,99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65 056 430,60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65 050 474,70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99,99</w:t>
            </w:r>
          </w:p>
        </w:tc>
      </w:tr>
      <w:tr w:rsidR="009B7BE9" w:rsidRPr="00AA760C" w:rsidTr="00DB3F39">
        <w:trPr>
          <w:trHeight w:val="3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</w:t>
            </w:r>
            <w:r w:rsidRPr="00AA760C">
              <w:lastRenderedPageBreak/>
              <w:t>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1 849 352,74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1 844 352,15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1 849 352,74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1 844 352,15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99,73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63 207 077,86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63 206 122,55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18 954 330,36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18 954 330,36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44 252 747,50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44 251 792,19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7 900 100,00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7 876 444,55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99,70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муниципальной финансовой поддержки СО НКО (на конкурсной основе)"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Субсидия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17 0 01 00203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17 0 01 00203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2 316 500,00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Единовременная выплата на приобретение жилых помещений с привлечением средств ипотечных кредитов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22 0 01 70260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22 0 01 70260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единовременной выплаты на приобретение жилых помещений с привлечением средств ипотечных кредитов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22 0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22 0 01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4 509 944,55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99,48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Опека и попечительство в отношении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4 509 944,55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99,48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229 775,07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229 775,07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Взносы по обязательному социальному страхованию на выплаты по оплате труда </w:t>
            </w:r>
            <w:r w:rsidRPr="00AA760C">
              <w:lastRenderedPageBreak/>
              <w:t>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68 653,26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68 653,26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2 589 811,51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2 589 811,51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767 435,86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767 435,86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119 366,55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119 366,55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757 192,75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733 537,30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96,88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348 009 792,15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291 522 967,35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83,77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117 148 190,26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70 838 975,41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60,47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117 148 190,26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70 838 975,41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60,47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110 600 020,66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66 272 350,94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59,92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110 600 020,66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66 272 350,94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59,92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9 130 716,03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9 114 841,95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9 130 716,03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9 114 841,95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99,83</w:t>
            </w:r>
          </w:p>
        </w:tc>
      </w:tr>
      <w:tr w:rsidR="009B7BE9" w:rsidRPr="00AA760C" w:rsidTr="00DB3F39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Расходные обязательства, возникающие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</w:t>
            </w:r>
            <w:r w:rsidRPr="00AA760C">
              <w:lastRenderedPageBreak/>
              <w:t>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100 547 560,62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56 299 355,55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55,99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100 547 560,62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56 299 355,55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55,99</w:t>
            </w:r>
          </w:p>
        </w:tc>
      </w:tr>
      <w:tr w:rsidR="009B7BE9" w:rsidRPr="00AA760C" w:rsidTr="00DB3F39">
        <w:trPr>
          <w:trHeight w:val="59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Cофинансирование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921 744,01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858 153,44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93,10</w:t>
            </w:r>
          </w:p>
        </w:tc>
      </w:tr>
      <w:tr w:rsidR="009B7BE9" w:rsidRPr="00AA760C" w:rsidTr="00DB3F39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S0604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921 744,01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858 153,44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93,10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6 548 169,60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4 566 624,47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69,74</w:t>
            </w:r>
          </w:p>
        </w:tc>
      </w:tr>
      <w:tr w:rsidR="009B7BE9" w:rsidRPr="00AA760C" w:rsidTr="00DB3F39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43 644,47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43 644,47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Исполнение судебных актов Российской Федерации и мировых соглашений по возмещению </w:t>
            </w:r>
            <w:r w:rsidRPr="00AA760C">
              <w:lastRenderedPageBreak/>
              <w:t>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43 644,47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43 644,47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991 184,13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991 184,13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971 976,23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971 976,23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19 207,90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19 207,90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Резервный фонд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5 237 673,95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3 355 206,08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64,06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5 237 673,95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3 355 206,08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64,06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расходов резервного фонда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275 667,05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176 589,79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64,06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275 667,05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176 589,79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64,06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230 680 187,15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220 660 471,94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95,66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1 636 487,36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1 636 487,36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1 636 487,36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 xml:space="preserve">Коммунальное </w:t>
            </w:r>
            <w:r w:rsidRPr="00AA760C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1 282 987,73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1 282 987,73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1 282 987,73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1 282 987,73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532 376,32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532 376,32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532 376,32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532 376,32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750 611,41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750 611,41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750 611,41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750 611,41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106 341 974,58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102 188 029,71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96,09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44 000 410,02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41 810 788,05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95,02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44 000 410,02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41 810 788,05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95,02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Уличное освещение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38 966 968,29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36 909 413,22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94,72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193 659,17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172 670,58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89,16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38 773 309,12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36 736 742,64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94,75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Озеленение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1 127 737,63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1 127 737,63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1 127 737,63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1 127 737,63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Организация и содержание мест захоронения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139 976,48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139 976,48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139 976,48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139 976,48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2 152 477,62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2 020 410,72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93,86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2 152 477,62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2 020 410,72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93,86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отлова и содержание безнадзорных домашних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1 613 250,00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1 613 250,00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1 613 250,00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1 613 250,00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42 667 002,90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40 702 680,00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95,40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"Реализация регионального проекта "Формирование комфортной городской среды", направленного на достижение соответствующих результатов реализации федерального проекта "Формирование комфортной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42 667 002,90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40 702 680,00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95,40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41 565 548,90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39 701 118,40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95,51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41 565 548,90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39 701 118,40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95,51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Дополнительное финансирование организации благоустройства дворовых территорий многоквартирных домов, территорий общего пользования (площадей, бульваров, улиц, набережных и парков)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1 101 454,00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1 001 561,60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90,93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25 0 F2 Д5550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1 101 454,00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1 001 561,60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90,93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19 674 561,66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19 674 561,66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7 470 216,12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7 470 216,12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7 470 216,12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7 470 216,12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10 807 668,74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10 807 668,74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10 766 346,53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10 766 346,53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41 322,21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41 322,21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проекта "Народный бюджет"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1 396 676,80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1 396 676,80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396 676,80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396 676,80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121 418 737,48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115 552 967,14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95,17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115 625 368,87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109 759 598,53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94,93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99 728 640,94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94 323 709,21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94,58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89 628 801,38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84 223 869,65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93,97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36 945 729,59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36 368 979,96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14 673 043,30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12 239 908,06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83,42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369 288,12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346 553,28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93,84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37 174 543,40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34 802 231,38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93,62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455 371,26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455 371,26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10 025,71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2 441 300,00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2 441 300,00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2 533 549,88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2 533 549,88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2 358 994,02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2 358 994,02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174 555,86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174 555,86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5 124 989,68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5 124 989,68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2 868 603,49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2 868 603,49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A760C">
              <w:lastRenderedPageBreak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2 256 386,19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2 256 386,19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12 140 536,43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11 679 697,82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96,20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11 208 249,86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10 747 411,25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95,89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7 563 740,25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7 543 793,83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9 165,00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3 227 514,55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2 837 732,05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87,92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294 704,69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244 434,86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82,94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105 291,84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105 291,84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7 833,53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6 993,67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89,28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641 005,98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641 005,98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641 005,98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641 005,98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291 280,59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291 280,59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Фонд оплаты труда государственных (муниципальных) </w:t>
            </w:r>
            <w:r w:rsidRPr="00AA760C">
              <w:lastRenderedPageBreak/>
              <w:t>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291 280,59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291 280,59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"Приобретение специализированной техники и оборудования, с использованием средств финансовой аренды (лизинга)"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3 756 191,50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3 756 191,50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Приобретение техники и оборудования в лизинг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12 0 03 00316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3 756 191,50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3 756 191,50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12 0 03 00316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3 756 191,50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3 756 191,50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5 793 368,61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5 793 368,61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513 228,12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513 228,12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175 146,12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175 146,12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338 082,00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338 082,00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4 409 547,11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4 409 547,11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579 756,90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579 756,90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18 519,21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18 519,21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3 694 479,39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3 694 479,39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116 791,61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116 791,61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645 022,14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645 022,14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645 022,14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645 022,14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5 645,81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5 645,81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5 645,81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5 645,81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219 925,43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219 925,43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0505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219 925,43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219 925,43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Оборудование контейнерных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оборудования контейнерных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S8150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Прочая закупка товаров, </w:t>
            </w:r>
            <w:r w:rsidRPr="00AA760C">
              <w:lastRenderedPageBreak/>
              <w:t>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 0 01 S8150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23 520,00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23 520,00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23 520,00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181 645 620,47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180 745 323,65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99,50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69 012 570,83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68 798 835,21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99,69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69 012 570,83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68 798 835,21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99,69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68 401 889,72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68 188 154,10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99,69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68 401 889,72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68 188 154,10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99,69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66 000 752,75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65 787 017,13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99,68</w:t>
            </w:r>
          </w:p>
        </w:tc>
      </w:tr>
      <w:tr w:rsidR="009B7BE9" w:rsidRPr="00AA760C" w:rsidTr="00DB3F39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31 838 658,96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31 624 923,34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99,33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31 838 658,96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31 624 923,34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32 302 177,87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32 302 177,87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32 302 177,87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32 302 177,87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1 859 915,92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1 859 915,92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1 859 915,92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1 859 915,92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2 401 136,97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2 401 136,97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2 400 519,58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2 400 519,58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2 400 519,58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2 400 519,58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617,39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617,39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610 681,11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610 681,11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564 530,48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564 530,48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564 530,48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564 530,48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46 150,63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46 150,63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46 150,63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46 150,63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112 574 049,64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111 887 488,44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99,39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90 159 949,23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89 867 411,61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99,68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88 482 366,45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88 189 828,83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58 792 785,30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58 790 878,79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18 824 143,05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18 822 236,54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99,99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7 237 330,59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7 235 424,08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99,97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7 237 330,59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7 235 424,08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11 586 812,46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11 586 812,46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11 586 812,46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11 586 812,46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25 509 158,21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25 509 158,21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13 124 564,70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13 124 564,70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13 124 564,70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13 124 564,70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11 384 593,51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11 384 593,51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11 384 593,51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11 384 593,51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14 459 484,04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14 459 484,04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2 864 888,52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2 864 888,52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2 864 888,52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2 864 888,52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2 559 996,84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2 559 996,84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2 309 996,84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2 309 996,84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19 1 03 70830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2 730 500,00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2 730 500,00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19 1 03 70830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2 730 500,00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2 730 500,00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Поддержка творческой деятельности и укрепление материально-технической базы муниципальных театров в населенных пунктах с </w:t>
            </w:r>
            <w:r w:rsidRPr="00AA760C">
              <w:lastRenderedPageBreak/>
              <w:t>численностью населения до 300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5 621 473,68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5 621 473,68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5 621 473,68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5 621 473,68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реконструкции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S0830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682 625,00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682 625,00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S0830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682 625,00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682 625,00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"Сохранение культурного и исторического наследия"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29 689 581,15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29 398 950,04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99,02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29 082 286,15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28 791 655,04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28 315 911,98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28 025 280,87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98,97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28 315 911,98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28 025 280,87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98,97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766 374,17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766 374,17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766 374,17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766 374,17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607 295,00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607 295,00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267 408,00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267 408,00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267 408,00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267 408,00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Разработка дизайн-проекта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127 512,00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127 512,00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127 512,00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127 512,00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Ремонт кровли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19 3 02 00671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63 375,00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3 02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63 375,00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1 677 582,78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1 677 582,78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580 368,79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580 368,79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580 368,79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580 368,79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825 955,65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825 955,65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825 955,65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825 955,65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32 221,54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32 221,54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32 221,54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32 221,54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Резервный фонд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227 084,96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227 084,96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58 953,96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58 953,96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168 131,00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168 131,00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расходов резервного фонда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11 951,84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11 951,84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3 102,84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3 102,84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8 849,00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22 414 100,41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22 020 076,83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98,24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22 381 166,23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21 987 142,65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22 381 166,23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21 987 142,65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6 959 176,74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6 832 349,66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98,18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3 014 857,31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2 938 334,80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97,46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2 148 019,74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2 094 774,53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97,52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27 630,00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A760C">
              <w:lastRenderedPageBreak/>
              <w:t>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647 961,96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631 780,01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97,50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110 708,91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104 004,92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93,94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80 536,70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80 145,34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99,51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3 944 319,43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3 894 014,86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98,72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2 865 554,71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2 837 554,56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982,26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863 587,52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845 887,77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97,95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200 849,60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196 244,93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97,71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19 4 01 00106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13 345,34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13 345,34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"Проведение общественно-значимых мероприятий"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596 208,75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596 208,75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19 4 02 00617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596 208,75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596 208,75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19 4 02 00617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596 208,75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596 208,75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деятельности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14 413 780,74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14 146 584,24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98,15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Обеспечение деятельности казенных учреждений хозяйственного обслуживания города Димитровграда </w:t>
            </w:r>
            <w:r w:rsidRPr="00AA760C">
              <w:lastRenderedPageBreak/>
              <w:t xml:space="preserve">Ульяновской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13 570 138,75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13 302 942,25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98,03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10 040 046,85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9 993 176,92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99,53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3 461 465,64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3 241 139,07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93,63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10 956,00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57 670,26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57 670,26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843 641,99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843 641,99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19 4 03 73060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843 641,99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843 641,99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"Разработка проекта зон охраны объектов культурного наследия"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Разработка проекта зон охраны объектов культурного наследия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19 4 04 00356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19 4 04 00356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"Профилактика наркомании"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Издание буклетов, памяток и другой печатной продукции связанной с безопасностью жизнедеятельности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28 0 02 00341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28 0 02 00341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22 934,18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22 934,18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2 884,68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2 884,68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2 884,68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2 884,68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20 049,50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20 049,50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0804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20 049,50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20 049,50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19 1 03 71230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субсидий на иные цели"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19 2 02 71230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1 381 132 780,12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1 355 417 280,66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98,14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10 006 000,00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10 006 000,00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1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Предоставление иных межбюджетных трансфертов из областного бюджета Ульяновской области бюджету муниципального образования "город Димитровград" в целях возмещения затрат, связанных с организацией бесплатных перевозок обучающихся общеобразовательных организаций, реализующих общеобразовательные программы на территории муниципального образования "город Димитровград"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0408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50 0 00 72380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10 006 000,00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1 310 263 456,44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1 285 232 944,28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98,09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632 972 462,00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616 662 783,35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97,42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629 572 432,26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614 276 029,05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97,57</w:t>
            </w:r>
          </w:p>
        </w:tc>
      </w:tr>
      <w:tr w:rsidR="009B7BE9" w:rsidRPr="00AA760C" w:rsidTr="00DB3F39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601 979 208,03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587 320 355,12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97,56</w:t>
            </w:r>
          </w:p>
        </w:tc>
      </w:tr>
      <w:tr w:rsidR="009B7BE9" w:rsidRPr="00AA760C" w:rsidTr="00DB3F39">
        <w:trPr>
          <w:trHeight w:val="2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601 979 208,03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587 320 355,12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97,56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145 001 195,75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130 454 151,24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89,97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145 001 195,75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130 454 151,24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89,97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2 307 274,65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2 307 274,65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2 307 274,65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2 307 274,65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Содержание муниципальных бюджетных дошкольных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1 114 742,44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1 095 418,61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98,27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Субсидии бюджетным учреждениям на иные </w:t>
            </w:r>
            <w:r w:rsidRPr="00AA760C">
              <w:lastRenderedPageBreak/>
              <w:t>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1 114 742,44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1 095 418,61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98,27</w:t>
            </w:r>
          </w:p>
        </w:tc>
      </w:tr>
      <w:tr w:rsidR="009B7BE9" w:rsidRPr="00AA760C" w:rsidTr="00DB3F39">
        <w:trPr>
          <w:trHeight w:val="3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495 577,13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495 577,13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454 959,41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454 959,41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40 617,72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40 617,72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449 397 000,00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449 397 000,00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449 397 000,00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449 397 000,00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5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761 628,57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669 144,00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87,86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761 628,57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669 144,00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87,86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2 901 789,49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2 901 789,49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2 901 789,49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2 901 789,49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27 593 224,23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26 955 673,93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97,69</w:t>
            </w:r>
          </w:p>
        </w:tc>
      </w:tr>
      <w:tr w:rsidR="009B7BE9" w:rsidRPr="00AA760C" w:rsidTr="00DB3F39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"Замена и установка оконных блоков в муниципальных дошкольных 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19 756 401,17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19 182 694,91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97,10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13 829 480,82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13 305 936,58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96,21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23 3 01 70930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13 829 480,82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13 305 936,58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96,21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5 926 920,35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5 876 758,33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01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5 926 920,35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5 876 758,33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99,15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Основное мероприятие "Ремонт кровель в муниципальных </w:t>
            </w:r>
            <w:r w:rsidRPr="00AA760C">
              <w:lastRenderedPageBreak/>
              <w:t>дошкольных 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519 381,62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519 381,62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Ремонт кровли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23 3 02 00671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519 381,62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519 381,62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23 3 02 00671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519 381,62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519 381,62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"Проведение ремонтных работ в дошкольных 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7 317 441,44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7 253 597,40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1 082 102,75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1 082 102,75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1 082 102,75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1 082 102,75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Развитие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5 505 529,18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5 455 986,46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23 3 07 70930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5 505 529,18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5 455 986,46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развития системы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729 809,51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715 508,19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98,04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07 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729 809,51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715 508,19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98,04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3 400 029,74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2 386 754,30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70,20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1 194 335,07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615 872,89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51,57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1 194 335,07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615 872,89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51,57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480 638,40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479 638,40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480 638,40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479 638,40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99,79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33 985,07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33 985,07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33 985,07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33 985,07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Резервный фонд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1 193 911,08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74,39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1 605 000,00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1 193 911,08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74,39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Софинансирование расходов резервного фонда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86 071,20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63 346,86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73,60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86 071,20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63 346,86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73,60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577 939 110,63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572 687 689,38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99,09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571 255 549,92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566 462 467,16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99,16</w:t>
            </w:r>
          </w:p>
        </w:tc>
      </w:tr>
      <w:tr w:rsidR="009B7BE9" w:rsidRPr="00AA760C" w:rsidTr="00DB3F39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563 936 216,75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559 167 407,88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99,15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563 936 216,75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559 167 407,88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99,15</w:t>
            </w:r>
          </w:p>
        </w:tc>
      </w:tr>
      <w:tr w:rsidR="009B7BE9" w:rsidRPr="00AA760C" w:rsidTr="00DB3F39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61 296 986,09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56 968 327,65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92,94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61 296 986,09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56 968 327,65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92,94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512 645,22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512 645,22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512 645,22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512 645,22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Функционирование социокультурного центра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790 218,04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788 176,58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790 218,04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788 176,58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99,74</w:t>
            </w:r>
          </w:p>
        </w:tc>
      </w:tr>
      <w:tr w:rsidR="009B7BE9" w:rsidRPr="00AA760C" w:rsidTr="00DB3F39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279 131,63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279 131,63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279 131,63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279 131,63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Содержание муниципальных бюджетных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2 809 780,42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2 469 595,31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87,89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23 1 02 00621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2 809 780,42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2 469 595,31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87,89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334 671,36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334 671,36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326 218,92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326 218,92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8 452,44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8 452,44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484 734 300,00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484 734 300,00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484 734 300,00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484 734 300,00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1 151 243,78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1 150 214,93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1 151 243,78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1 150 214,93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99,91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</w:t>
            </w:r>
            <w:r w:rsidRPr="00AA760C">
              <w:lastRenderedPageBreak/>
              <w:t>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133 161,26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80,75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133 161,26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80,75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633 631,84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95,32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633 631,84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604 000,00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95,32</w:t>
            </w:r>
          </w:p>
        </w:tc>
      </w:tr>
      <w:tr w:rsidR="009B7BE9" w:rsidRPr="00AA760C" w:rsidTr="00DB3F39">
        <w:trPr>
          <w:trHeight w:val="3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и обеспечение оздоровления детей и обеспечение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10 363 200,00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10 362 914,74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10 363 200,00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10 362 914,74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</w:t>
            </w:r>
            <w:r w:rsidRPr="00AA760C">
              <w:lastRenderedPageBreak/>
              <w:t>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865 508,37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830 269,20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95,93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23 1 02 71200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865 508,37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830 269,20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95,93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7 319 333,17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7 295 059,28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99,67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"Ремонт кровель в муниципальных общеобразовательных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3 342 365,34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3 342 365,34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Ремонт кровли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23 3 03 00671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2 585 938,18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2 585 938,18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23 3 03 00671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2 585 938,18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2 585 938,18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Ремонт,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718 605,80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718 605,80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718 605,80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718 605,80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37 821,36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37 821,36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03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37 821,36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37 821,36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"Проведение ремонтных работ в общеобразовательных организациях"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3 816 967,83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3 792 693,94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99,36</w:t>
            </w:r>
          </w:p>
        </w:tc>
      </w:tr>
      <w:tr w:rsidR="009B7BE9" w:rsidRPr="00AA760C" w:rsidTr="00DB3F39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1 346 658,15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1 346 658,15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1 346 658,15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1 346 658,15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Ремонт,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2 346 794,20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2 323 734,00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23 3 08 70920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2 346 794,20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2 323 734,00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99,02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ремонта, ликвидация аварийной ситуации в зданиях муниципальных общеобразовательных организаций, благоустройства территории, приобретения оборудования для указанных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123 515,48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122 301,79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08 S0920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123 515,48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122 301,79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99,02</w:t>
            </w:r>
          </w:p>
        </w:tc>
      </w:tr>
      <w:tr w:rsidR="009B7BE9" w:rsidRPr="00AA760C" w:rsidTr="00DB3F39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"Разработка предпроектной документации для определения стоимости проектно-сметной документации и строительно-монтажных работ на спортивный манеж (зал) из быстровозводимых конструкций на территории МБОУ "Средняя школа №22 имени Габдуллы Тукая города Димитровграда Ульяновской области""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Разработка предпроектной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23 3 13 00370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23 3 13 00370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6 683 560,71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6 225 222,22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93,14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452 636,40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288 096,07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63,65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452 636,40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288 096,07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63,65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666 087,88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441 069,61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66,22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666 087,88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441 069,61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66,22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проекта "Народный бюджет"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администрациями государственного полномочия, по выплате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компенсации, затрат в связи с обеспечением получения такого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186 558,15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185 630,00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99,50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186 558,15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185 630,00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99,50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15 392,28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15 392,28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15 392,28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15 392,28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Резервный фонд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4 048 000,00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3 984 489,07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98,43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4 048 000,00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3 984 489,07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98,43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Софинансирование расходов резервного фонда Правительства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214 886,00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210 545,19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97,98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214 886,00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210 545,19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97,98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82 463 972,36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80 359 133,69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97,45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81 307 533,19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79 202 694,52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97,41</w:t>
            </w:r>
          </w:p>
        </w:tc>
      </w:tr>
      <w:tr w:rsidR="009B7BE9" w:rsidRPr="00AA760C" w:rsidTr="00DB3F39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81 299 153,59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79 194 314,92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97,41</w:t>
            </w:r>
          </w:p>
        </w:tc>
      </w:tr>
      <w:tr w:rsidR="009B7BE9" w:rsidRPr="00AA760C" w:rsidTr="00DB3F39">
        <w:trPr>
          <w:trHeight w:val="2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81 299 153,59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79 194 314,92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97,41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57 800 528,96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57 182 165,63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98,93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57 800 528,96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57 182 165,63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98,93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персонифицированное финансирование дополнительного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13 461 956,61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12 203 559,16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90,65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13 461 956,61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12 203 559,16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90,65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6 275 631,46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6 056 663,57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96,51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6 275 631,46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6 056 663,57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96,51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279 553,38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279 553,38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279 553,38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279 553,38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420 782,00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420 782,00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420 782,00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420 782,00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170 475,00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161 365,00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94,66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170 475,00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161 365,00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94,66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2 878 226,18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2 878 226,18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331 865,48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331 865,48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23 1 03 73140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2 546 360,70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2 546 360,70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"Проведение ремонтных работ в учреждениях дополнительного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ремонтных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23 3 14 00317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23 3 14 00317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8 379,60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Мероприятия в рамках непрограммных направлений деятельности города </w:t>
            </w:r>
            <w:r w:rsidRPr="00AA760C">
              <w:lastRenderedPageBreak/>
              <w:t>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1 156 439,17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1 156 439,17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609 955,10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609 955,10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609 955,10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609 955,10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32 029,73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32 029,73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32 029,73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32 029,73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514 454,34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514 454,34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514 454,34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514 454,34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16 887 911,45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15 523 337,86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91,92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16 622 943,61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15 266 212,15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91,84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Подпрограмма "Обеспечение управления муниципальной системой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16 622 943,61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15 266 212,15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91,84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12 010 125,96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10 768 320,14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89,66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4 842 220,81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4 675 563,41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96,56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3 730 696,04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3 600 844,43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96,52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1 110 924,77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1 074 118,98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96,69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отделов Управления образования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5 202 785,42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5 015 794,45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96,41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3 767 752,60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3 630 020,06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96,34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4 551,67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1 124 483,83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1 089 876,95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96,92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167 717,84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153 066,29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91,26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138 279,48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138 279,48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718 603,11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718 268,99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План общественно-значимых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401 725,00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383 124,77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95,37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Прочая закупка товаров, </w:t>
            </w:r>
            <w:r w:rsidRPr="00AA760C">
              <w:lastRenderedPageBreak/>
              <w:t>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349 225,00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330 624,77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94,67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23 2 01 00617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52 500,00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34,75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5 756,22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34,75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3 168,16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3 168,16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и обеспечение оздоровления детей и обеспечение отдыха детей, обучающихся в общеобразовательных организациях, в том числе детей-сирот и детей, оставшихся без попечения родителей, детей, находящихся в трудной жизненной ситуации, и детей из многодетных семей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43 800,00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4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8 988,06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8 988,06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30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70,59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70,59</w:t>
            </w:r>
          </w:p>
        </w:tc>
      </w:tr>
      <w:tr w:rsidR="009B7BE9" w:rsidRPr="00AA760C" w:rsidTr="00DB3F39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</w:t>
            </w:r>
            <w:r w:rsidRPr="00AA760C">
              <w:lastRenderedPageBreak/>
              <w:t>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238 289,55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110 464,80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46,36</w:t>
            </w:r>
          </w:p>
        </w:tc>
      </w:tr>
      <w:tr w:rsidR="009B7BE9" w:rsidRPr="00AA760C" w:rsidTr="00DB3F39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2 504,80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2 504,80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72 015,92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16 900,00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23,47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97 858,38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50 860,00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51,97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40 200,00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83,75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6 216,92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6 216,92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 обеспечившим увеличение объема налоговых доходов областного бюджета Ульяновской области от уплаты налога, взимаемого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535 172,71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535 172,71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535 172,71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535 172,71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7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2 437 647,90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2 327 722,26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95,49</w:t>
            </w:r>
          </w:p>
        </w:tc>
      </w:tr>
      <w:tr w:rsidR="009B7BE9" w:rsidRPr="00AA760C" w:rsidTr="00DB3F39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2 437 647,90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2 327 722,26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95,49</w:t>
            </w:r>
          </w:p>
        </w:tc>
      </w:tr>
      <w:tr w:rsidR="009B7BE9" w:rsidRPr="00AA760C" w:rsidTr="00DB3F39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23 2 02 00098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2 437 647,90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2 327 722,26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95,49</w:t>
            </w:r>
          </w:p>
        </w:tc>
      </w:tr>
      <w:tr w:rsidR="009B7BE9" w:rsidRPr="00AA760C" w:rsidTr="00DB3F39">
        <w:trPr>
          <w:trHeight w:val="19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2 175 169,75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2 170 169,75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8 071,57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8 071,57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8 071,57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8 071,57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Обеспечение деятельности казенных учреждений хозяйственного обслуживания города </w:t>
            </w:r>
            <w:r w:rsidRPr="00AA760C">
              <w:lastRenderedPageBreak/>
              <w:t xml:space="preserve">Димитровграда Ульяновской области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2 167 098,18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2 162 098,18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99,77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1 254 160,59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1 254 160,59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275 841,42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275 841,42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23 2 03 00499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637 096,17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632 096,17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99,22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264 967,84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257 125,71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97,04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50 783,78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46 241,65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91,06</w:t>
            </w:r>
          </w:p>
        </w:tc>
      </w:tr>
      <w:tr w:rsidR="009B7BE9" w:rsidRPr="00AA760C" w:rsidTr="00DB3F39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48 893,43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44 351,30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90,71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1 890,35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1 890,35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11 253,78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7 953,78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70,68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103,78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11 150,00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7 850,00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70,40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202 930,28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202 930,28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202 930,28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202 930,28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60 863 323,68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60 178 336,38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98,87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13 205 413,23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12 520 425,93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94,81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13 205 413,23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12 520 425,93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94,81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76 515,51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76 515,51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76 515,51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76 515,51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5 178 294,00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5 178 294,00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5 178 294,00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5 178 294,00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1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6 027 220,64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5 342 326,42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88,64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6 027 220,64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5 342 326,42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88,64</w:t>
            </w:r>
          </w:p>
        </w:tc>
      </w:tr>
      <w:tr w:rsidR="009B7BE9" w:rsidRPr="00AA760C" w:rsidTr="00DB3F39">
        <w:trPr>
          <w:trHeight w:val="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680 000,00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1 243 383,08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1 243 290,00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99,99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313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1 243 383,08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1 243 290,00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99,99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47 657 910,45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47 657 910,45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47 657 910,45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47 657 910,45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47 657 910,45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47 657 910,45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1004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47 657 910,45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47 657 910,45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88 146 048,29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86 585 068,13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98,23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0705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24 0 02 00315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88 137 048,29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86 585 068,13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98,24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78 945 923,69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77 422 809,60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98,07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76 071 359,51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74 548 245,42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76 071 359,51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74 548 245,42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98,00</w:t>
            </w:r>
          </w:p>
        </w:tc>
      </w:tr>
      <w:tr w:rsidR="009B7BE9" w:rsidRPr="00AA760C" w:rsidTr="00DB3F39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18 809 487,98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18 509 697,10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98,41</w:t>
            </w:r>
          </w:p>
        </w:tc>
      </w:tr>
      <w:tr w:rsidR="009B7BE9" w:rsidRPr="00AA760C" w:rsidTr="00DB3F39">
        <w:trPr>
          <w:trHeight w:val="14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18 809 487,98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18 509 697,10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98,41</w:t>
            </w:r>
          </w:p>
        </w:tc>
      </w:tr>
      <w:tr w:rsidR="009B7BE9" w:rsidRPr="00AA760C" w:rsidTr="00DB3F39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36 930 689,80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36 106 467,20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97,77</w:t>
            </w:r>
          </w:p>
        </w:tc>
      </w:tr>
      <w:tr w:rsidR="009B7BE9" w:rsidRPr="00AA760C" w:rsidTr="00DB3F39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36 930 689,80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36 106 467,20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97,77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10 374 417,33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10 076 956,72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97,13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7 401 400,68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7 401 400,68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2 340 310,80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2 151 174,99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91,92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32 054,04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28 927,91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90,25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599 432,31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494 233,64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82,45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819,50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819,50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</w:t>
            </w:r>
            <w:r w:rsidRPr="00AA760C">
              <w:lastRenderedPageBreak/>
              <w:t>общественно значимых мероприятий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lastRenderedPageBreak/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1 498 494,89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1 396 854,89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93,22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58 215,80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58 215,80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349 951,10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248 311,10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70,96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90 376,97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90 376,97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999 951,02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999 951,02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3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6 196 869,51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6 196 869,51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1 465 700,09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1 465 700,09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4 019 690,71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4 019 690,71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711 478,71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711 478,71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2 261 400,00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2 261 400,00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1 066 400,00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695 000,00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538 654,49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538 654,49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"Профилактика терроризма и экстремизма на территории города Димитровграда"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538 654,49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538 654,49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антитеррористической защищенности объектов спорта, находящихся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538 654,49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538 654,49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35 450,00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28 0 03 00353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503 204,49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503 204,49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2 335 909,69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2 335 909,69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16 857,07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16 857,07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16 857,07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16 857,07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28 109,00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28 109,00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28 109,00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Реализация проекта "Народный бюджет"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2 001 233,52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2 001 233,52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1 001 233,52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1 001 233,52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(гранты в форме субсидий),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1 000 000,00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289 710,10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289 710,10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124 448,36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124 448,36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автономным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12 127,93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12 127,93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153 133,81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153 133,81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1 704 598,24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1 681 017,74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98,62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1 329 423,81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1 305 843,31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98,23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"Развитие массового спорта"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1 329 423,81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1 305 843,31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98,23</w:t>
            </w:r>
          </w:p>
        </w:tc>
      </w:tr>
      <w:tr w:rsidR="009B7BE9" w:rsidRPr="00AA760C" w:rsidTr="00DB3F39">
        <w:trPr>
          <w:trHeight w:val="2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1 329 423,81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1 305 843,31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98,23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1 329 423,81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1 305 843,31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98,23</w:t>
            </w:r>
          </w:p>
        </w:tc>
      </w:tr>
      <w:tr w:rsidR="009B7BE9" w:rsidRPr="00AA760C" w:rsidTr="00DB3F39">
        <w:trPr>
          <w:trHeight w:val="1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375 174,43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375 174,43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Погашение кредиторской задолженности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375 174,43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375 174,43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375 174,43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375 174,43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1 052 632,00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1 051 356,36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99,88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1 052 632,00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1 051 356,36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99,88</w:t>
            </w:r>
          </w:p>
        </w:tc>
      </w:tr>
      <w:tr w:rsidR="009B7BE9" w:rsidRPr="00AA760C" w:rsidTr="00DB3F39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"Реализация регионального проекта "Спорт - норма жизни", направленного на достижение соответствующих результатов реализации федерального проекта "Спорт - норма жизни"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1 052 632,00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1 051 356,36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99,88</w:t>
            </w:r>
          </w:p>
        </w:tc>
      </w:tr>
      <w:tr w:rsidR="009B7BE9" w:rsidRPr="00AA760C" w:rsidTr="00DB3F39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1 052 632,00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1 051 356,36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99,88</w:t>
            </w:r>
          </w:p>
        </w:tc>
      </w:tr>
      <w:tr w:rsidR="009B7BE9" w:rsidRPr="00AA760C" w:rsidTr="00DB3F3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222 386,00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222 084,60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99,86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P5 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612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830 246,00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829 271,76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99,88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6 433 894,36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6 429 884,43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99,94</w:t>
            </w:r>
          </w:p>
        </w:tc>
      </w:tr>
      <w:tr w:rsidR="009B7BE9" w:rsidRPr="00AA760C" w:rsidTr="00DB3F39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6 398 767,53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6 394 757,60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99,94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 xml:space="preserve">Подпрограмма "Обеспечение реализации муниципальной программы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6 398 767,53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6 394 757,60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99,94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6 398 767,53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6 394 757,60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99,94</w:t>
            </w:r>
          </w:p>
        </w:tc>
      </w:tr>
      <w:tr w:rsidR="009B7BE9" w:rsidRPr="00AA760C" w:rsidTr="00DB3F39">
        <w:trPr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3 888 747,65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3 886 742,66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99,95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2 940 155,06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2 940 155,06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1 050,00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884 075,85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884 075,85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45 361,40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43 356,41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95,58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18 105,34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18 105,34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2 510 019,88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2 508 014,94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99,92</w:t>
            </w:r>
          </w:p>
        </w:tc>
      </w:tr>
      <w:tr w:rsidR="009B7BE9" w:rsidRPr="00AA760C" w:rsidTr="00DB3F39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1 817 049,91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1 817 049,91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600,00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546 077,47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546 077,47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128 377,40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126 372,46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98,44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18 1 01 00108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17 915,10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17 915,10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lastRenderedPageBreak/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35 126,83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35 126,83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35 126,83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35 126,83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r w:rsidRPr="00AA760C"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1105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50 0 00 00305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</w:pPr>
            <w:r w:rsidRPr="00AA760C">
              <w:t>853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35 126,83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35 126,83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</w:pPr>
            <w:r w:rsidRPr="00AA760C">
              <w:t>100,00</w:t>
            </w:r>
          </w:p>
        </w:tc>
      </w:tr>
      <w:tr w:rsidR="009B7BE9" w:rsidRPr="00AA760C" w:rsidTr="00DB3F3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rPr>
                <w:b/>
                <w:bCs/>
              </w:rPr>
            </w:pPr>
            <w:r w:rsidRPr="00AA760C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AA760C" w:rsidRDefault="009B7BE9" w:rsidP="00DB3F39">
            <w:pPr>
              <w:jc w:val="center"/>
              <w:rPr>
                <w:b/>
                <w:bCs/>
              </w:rPr>
            </w:pPr>
            <w:r w:rsidRPr="00AA760C">
              <w:rPr>
                <w:b/>
                <w:bCs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2 490 993 529,17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2 369 706 334,49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AA760C" w:rsidRDefault="009B7BE9" w:rsidP="00DB3F39">
            <w:pPr>
              <w:jc w:val="right"/>
              <w:rPr>
                <w:b/>
                <w:bCs/>
              </w:rPr>
            </w:pPr>
            <w:r w:rsidRPr="00AA760C">
              <w:rPr>
                <w:b/>
                <w:bCs/>
              </w:rPr>
              <w:t>95,13</w:t>
            </w:r>
          </w:p>
        </w:tc>
      </w:tr>
    </w:tbl>
    <w:p w:rsidR="009B7BE9" w:rsidRDefault="009B7BE9" w:rsidP="009B7BE9"/>
    <w:p w:rsidR="009B7BE9" w:rsidRDefault="009B7BE9" w:rsidP="009B7BE9"/>
    <w:p w:rsidR="009B7BE9" w:rsidRDefault="009B7BE9" w:rsidP="009B7BE9"/>
    <w:p w:rsidR="009B7BE9" w:rsidRDefault="009B7BE9" w:rsidP="009B7BE9"/>
    <w:p w:rsidR="009B7BE9" w:rsidRDefault="009B7BE9" w:rsidP="009B7BE9"/>
    <w:p w:rsidR="009B7BE9" w:rsidRDefault="009B7BE9" w:rsidP="009B7BE9">
      <w: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  <w:gridCol w:w="141"/>
      </w:tblGrid>
      <w:tr w:rsidR="009B7BE9" w:rsidRPr="00363267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П</w:t>
            </w:r>
            <w:r w:rsidR="007C7AC6">
              <w:rPr>
                <w:sz w:val="28"/>
                <w:szCs w:val="28"/>
              </w:rPr>
              <w:t xml:space="preserve">РИЛОЖЕНИЕ </w:t>
            </w:r>
            <w:r w:rsidRPr="00DB3F39">
              <w:rPr>
                <w:sz w:val="28"/>
                <w:szCs w:val="28"/>
              </w:rPr>
              <w:t>4</w:t>
            </w:r>
          </w:p>
        </w:tc>
      </w:tr>
      <w:tr w:rsidR="009B7BE9" w:rsidRPr="00363267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B7BE9" w:rsidRPr="00DB3F39" w:rsidRDefault="009B7BE9" w:rsidP="007C7AC6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к решени</w:t>
            </w:r>
            <w:r w:rsidR="007C7AC6">
              <w:rPr>
                <w:sz w:val="28"/>
                <w:szCs w:val="28"/>
              </w:rPr>
              <w:t>ю</w:t>
            </w:r>
            <w:r w:rsidRPr="00DB3F39">
              <w:rPr>
                <w:sz w:val="28"/>
                <w:szCs w:val="28"/>
              </w:rPr>
              <w:t xml:space="preserve"> Городской Думы </w:t>
            </w:r>
            <w:r w:rsidR="007C7AC6" w:rsidRPr="00DB3F39">
              <w:rPr>
                <w:sz w:val="28"/>
                <w:szCs w:val="28"/>
              </w:rPr>
              <w:t>города Димитровграда Ульяновской области</w:t>
            </w:r>
          </w:p>
        </w:tc>
      </w:tr>
      <w:tr w:rsidR="009B7BE9" w:rsidRPr="00363267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B7BE9" w:rsidRPr="00DB3F39" w:rsidRDefault="007C7AC6" w:rsidP="00DB3F39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третьего созыва</w:t>
            </w:r>
            <w:r>
              <w:rPr>
                <w:sz w:val="28"/>
                <w:szCs w:val="28"/>
              </w:rPr>
              <w:t xml:space="preserve"> от 26.05.2021 №63/536</w:t>
            </w:r>
          </w:p>
        </w:tc>
      </w:tr>
      <w:tr w:rsidR="009B7BE9" w:rsidRPr="00363267" w:rsidTr="007C7AC6">
        <w:trPr>
          <w:gridAfter w:val="1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363267" w:rsidTr="007C7AC6">
        <w:trPr>
          <w:gridAfter w:val="1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363267" w:rsidTr="007C7AC6">
        <w:trPr>
          <w:gridAfter w:val="1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363267" w:rsidTr="007C7AC6">
        <w:trPr>
          <w:gridAfter w:val="1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363267" w:rsidTr="007C7AC6">
        <w:trPr>
          <w:gridAfter w:val="1"/>
          <w:wAfter w:w="141" w:type="dxa"/>
        </w:trPr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W w:w="9798" w:type="dxa"/>
        <w:tblInd w:w="-1" w:type="dxa"/>
        <w:tblLayout w:type="fixed"/>
        <w:tblLook w:val="00A0" w:firstRow="1" w:lastRow="0" w:firstColumn="1" w:lastColumn="0" w:noHBand="0" w:noVBand="0"/>
      </w:tblPr>
      <w:tblGrid>
        <w:gridCol w:w="6630"/>
        <w:gridCol w:w="3168"/>
      </w:tblGrid>
      <w:tr w:rsidR="009B7BE9" w:rsidRPr="0038636F" w:rsidTr="00DB3F39">
        <w:trPr>
          <w:trHeight w:val="349"/>
        </w:trPr>
        <w:tc>
          <w:tcPr>
            <w:tcW w:w="9798" w:type="dxa"/>
            <w:gridSpan w:val="2"/>
            <w:vAlign w:val="bottom"/>
          </w:tcPr>
          <w:p w:rsidR="009B7BE9" w:rsidRPr="0038636F" w:rsidRDefault="009B7BE9" w:rsidP="00DB3F39">
            <w:pPr>
              <w:ind w:right="-158"/>
              <w:jc w:val="center"/>
              <w:rPr>
                <w:b/>
                <w:bCs/>
                <w:sz w:val="28"/>
              </w:rPr>
            </w:pPr>
            <w:r w:rsidRPr="0038636F">
              <w:rPr>
                <w:b/>
                <w:bCs/>
                <w:sz w:val="28"/>
              </w:rPr>
              <w:t>Расходы бюджета города по разделам и подразделам классификации расходов бюджетов за 2019 год</w:t>
            </w:r>
          </w:p>
        </w:tc>
      </w:tr>
      <w:tr w:rsidR="009B7BE9" w:rsidRPr="00E561E4" w:rsidTr="00DB3F39">
        <w:trPr>
          <w:gridAfter w:val="1"/>
          <w:wAfter w:w="3168" w:type="dxa"/>
          <w:trHeight w:val="325"/>
        </w:trPr>
        <w:tc>
          <w:tcPr>
            <w:tcW w:w="6630" w:type="dxa"/>
            <w:vAlign w:val="bottom"/>
          </w:tcPr>
          <w:p w:rsidR="009B7BE9" w:rsidRPr="00E561E4" w:rsidRDefault="009B7BE9" w:rsidP="00DB3F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</w:tbl>
    <w:p w:rsidR="009B7BE9" w:rsidRDefault="009B7BE9" w:rsidP="009B7BE9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1010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60"/>
        <w:gridCol w:w="1750"/>
        <w:gridCol w:w="1701"/>
        <w:gridCol w:w="1460"/>
      </w:tblGrid>
      <w:tr w:rsidR="009B7BE9" w:rsidRPr="00E41FDF" w:rsidTr="00DB3F39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</w:rPr>
            </w:pPr>
            <w:r w:rsidRPr="00E41FDF">
              <w:rPr>
                <w:b/>
                <w:bCs/>
              </w:rPr>
              <w:t>Исполнение с начала года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</w:rPr>
            </w:pPr>
            <w:r w:rsidRPr="00E41FDF">
              <w:rPr>
                <w:b/>
                <w:bCs/>
              </w:rPr>
              <w:t>% исполнения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182 954,82949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181 463,75666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99,19</w:t>
            </w:r>
          </w:p>
        </w:tc>
      </w:tr>
      <w:tr w:rsidR="009B7BE9" w:rsidRPr="00E41FDF" w:rsidTr="00DB3F39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1 064,57464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1 064,57464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14 701,57166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14 653,36995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99,67</w:t>
            </w:r>
          </w:p>
        </w:tc>
      </w:tr>
      <w:tr w:rsidR="009B7BE9" w:rsidRPr="00E41FDF" w:rsidTr="00DB3F39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41 673,48212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41 551,60471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99,71</w:t>
            </w:r>
          </w:p>
        </w:tc>
      </w:tr>
      <w:tr w:rsidR="009B7BE9" w:rsidRPr="00E41FDF" w:rsidTr="00DB3F39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0106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18 766,15656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18 597,84580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99,10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0113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106 749,04451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105 596,36156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98,92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15 264,39390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15 108,27207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98,98</w:t>
            </w:r>
          </w:p>
        </w:tc>
      </w:tr>
      <w:tr w:rsidR="009B7BE9" w:rsidRPr="00E41FDF" w:rsidTr="00DB3F39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0309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15 264,39390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15 108,27207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98,98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208 144,38603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134 858,57561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64,79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Водное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0406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4 842,10547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31,30785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0,65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0408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10 006,00000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0409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192 393,65679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123 942,64193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64,42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0412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902,62377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878,62583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97,34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285 303,77499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271 854,98313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95,29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0501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2 627,02232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2 627,02232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0502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1 654,10993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1 654,10993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0503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159 470,08835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151 974,53474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95,30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0505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121 552,55439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115 599,31614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95,10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2 283,40637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2 067,97664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90,57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0602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157,89474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0,00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0603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2 125,51163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2 067,97664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97,29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1 404 262,56162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1 374 598,64392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97,89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0701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632 972,46200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616 662,78335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97,42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0702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600 856,11064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591 329,31883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98,41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0703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151 476,54319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149 157,96890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98,47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0705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55,20000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85,98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0707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2 005,33434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1 870,03498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93,25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0709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16 887,91145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15 523,33786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91,92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112 574,04964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111 887,48844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99,39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90 159,94923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89 867,41161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99,68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0804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22 414,10041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22 020,07683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98,24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150 234,74438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149 447,23543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99,48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9 892,55531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9 892,55531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19 727,74802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18 969,85042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96,16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112 714,34105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112 708,38515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99,99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7 900,10000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7 876,44455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99,70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88 137,04829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86 585,06813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98,24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78 945,92369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77 422,80960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98,07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1 704,59824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1 681,01774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98,62</w:t>
            </w:r>
          </w:p>
        </w:tc>
      </w:tr>
      <w:tr w:rsidR="009B7BE9" w:rsidRPr="00E41FDF" w:rsidTr="00DB3F3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1 052,63200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1 051,35636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99,88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6 433,89436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6 429,88443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99,94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41 834,33446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41 834,33446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1301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41 834,33446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41 834,33446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sz w:val="21"/>
                <w:szCs w:val="21"/>
              </w:rPr>
            </w:pPr>
            <w:r w:rsidRPr="00E41FDF">
              <w:rPr>
                <w:sz w:val="21"/>
                <w:szCs w:val="21"/>
              </w:rPr>
              <w:t>100,00</w:t>
            </w:r>
          </w:p>
        </w:tc>
      </w:tr>
      <w:tr w:rsidR="009B7BE9" w:rsidRPr="00E41FDF" w:rsidTr="00DB3F39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41FDF" w:rsidRDefault="009B7BE9" w:rsidP="00DB3F39">
            <w:pPr>
              <w:jc w:val="center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2 490 993,52917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2 369 706,33449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41FDF" w:rsidRDefault="009B7BE9" w:rsidP="00DB3F39">
            <w:pPr>
              <w:jc w:val="right"/>
              <w:rPr>
                <w:b/>
                <w:bCs/>
                <w:sz w:val="21"/>
                <w:szCs w:val="21"/>
              </w:rPr>
            </w:pPr>
            <w:r w:rsidRPr="00E41FDF">
              <w:rPr>
                <w:b/>
                <w:bCs/>
                <w:sz w:val="21"/>
                <w:szCs w:val="21"/>
              </w:rPr>
              <w:t>95,13</w:t>
            </w:r>
          </w:p>
        </w:tc>
      </w:tr>
    </w:tbl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7C7AC6" w:rsidRDefault="009B7BE9" w:rsidP="007C7AC6">
      <w:bookmarkStart w:id="1" w:name="RANGE!A1:K34"/>
      <w:bookmarkEnd w:id="1"/>
      <w: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454"/>
        <w:gridCol w:w="4962"/>
      </w:tblGrid>
      <w:tr w:rsidR="007C7AC6" w:rsidRPr="00363267" w:rsidTr="007C7AC6">
        <w:tc>
          <w:tcPr>
            <w:tcW w:w="3190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5</w:t>
            </w:r>
          </w:p>
        </w:tc>
      </w:tr>
      <w:tr w:rsidR="007C7AC6" w:rsidRPr="00363267" w:rsidTr="007C7AC6">
        <w:tc>
          <w:tcPr>
            <w:tcW w:w="3190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B3F39">
              <w:rPr>
                <w:sz w:val="28"/>
                <w:szCs w:val="28"/>
              </w:rPr>
              <w:t xml:space="preserve"> Городской Думы города Димитровграда Ульяновской области</w:t>
            </w:r>
          </w:p>
        </w:tc>
      </w:tr>
      <w:tr w:rsidR="007C7AC6" w:rsidRPr="00363267" w:rsidTr="007C7AC6">
        <w:tc>
          <w:tcPr>
            <w:tcW w:w="3190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третьего созыва</w:t>
            </w:r>
            <w:r>
              <w:rPr>
                <w:sz w:val="28"/>
                <w:szCs w:val="28"/>
              </w:rPr>
              <w:t xml:space="preserve"> от 26.05.2021 №63/536</w:t>
            </w:r>
          </w:p>
        </w:tc>
      </w:tr>
      <w:tr w:rsidR="009B7BE9" w:rsidRPr="0060702D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60702D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W w:w="9484" w:type="dxa"/>
        <w:tblLook w:val="00A0" w:firstRow="1" w:lastRow="0" w:firstColumn="1" w:lastColumn="0" w:noHBand="0" w:noVBand="0"/>
      </w:tblPr>
      <w:tblGrid>
        <w:gridCol w:w="9484"/>
      </w:tblGrid>
      <w:tr w:rsidR="009B7BE9" w:rsidRPr="00E1676B" w:rsidTr="00DB3F39">
        <w:trPr>
          <w:trHeight w:val="735"/>
        </w:trPr>
        <w:tc>
          <w:tcPr>
            <w:tcW w:w="9484" w:type="dxa"/>
            <w:vAlign w:val="bottom"/>
          </w:tcPr>
          <w:p w:rsidR="009B7BE9" w:rsidRPr="001F0783" w:rsidRDefault="009B7BE9" w:rsidP="00DB3F39">
            <w:pPr>
              <w:tabs>
                <w:tab w:val="left" w:pos="97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078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кодам классификации источников финансирования дефицитов бюджетов 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F078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B7BE9" w:rsidRPr="00E1676B" w:rsidRDefault="009B7BE9" w:rsidP="00DB3F39">
            <w:pPr>
              <w:jc w:val="center"/>
            </w:pPr>
          </w:p>
        </w:tc>
      </w:tr>
    </w:tbl>
    <w:p w:rsidR="009B7BE9" w:rsidRDefault="009B7BE9" w:rsidP="009B7BE9">
      <w:pPr>
        <w:jc w:val="right"/>
        <w:rPr>
          <w:sz w:val="28"/>
          <w:szCs w:val="28"/>
        </w:rPr>
      </w:pPr>
      <w:r w:rsidRPr="0043279F">
        <w:t xml:space="preserve">Единица измерения: </w:t>
      </w:r>
      <w:r>
        <w:t>тыс. </w:t>
      </w:r>
      <w:r w:rsidRPr="0043279F">
        <w:t>руб.</w:t>
      </w:r>
    </w:p>
    <w:tbl>
      <w:tblPr>
        <w:tblW w:w="9754" w:type="dxa"/>
        <w:tblInd w:w="-176" w:type="dxa"/>
        <w:tblLook w:val="04A0" w:firstRow="1" w:lastRow="0" w:firstColumn="1" w:lastColumn="0" w:noHBand="0" w:noVBand="1"/>
      </w:tblPr>
      <w:tblGrid>
        <w:gridCol w:w="2709"/>
        <w:gridCol w:w="3245"/>
        <w:gridCol w:w="1760"/>
        <w:gridCol w:w="2040"/>
      </w:tblGrid>
      <w:tr w:rsidR="009B7BE9" w:rsidRPr="00EB5E05" w:rsidTr="00DB3F39">
        <w:trPr>
          <w:trHeight w:val="2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B5E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B7BE9" w:rsidRPr="00EB5E05" w:rsidTr="00DB3F39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0,00000</w:t>
            </w:r>
          </w:p>
        </w:tc>
      </w:tr>
      <w:tr w:rsidR="009B7BE9" w:rsidRPr="00EB5E05" w:rsidTr="00DB3F39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 xml:space="preserve"> 01 03 00 00 00 0000 000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0,00000</w:t>
            </w:r>
          </w:p>
        </w:tc>
      </w:tr>
      <w:tr w:rsidR="009B7BE9" w:rsidRPr="00EB5E05" w:rsidTr="00DB3F39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62 463,14306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Cs/>
                <w:sz w:val="24"/>
                <w:szCs w:val="24"/>
              </w:rPr>
            </w:pPr>
            <w:r w:rsidRPr="00EB5E05">
              <w:rPr>
                <w:bCs/>
                <w:sz w:val="24"/>
                <w:szCs w:val="24"/>
              </w:rPr>
              <w:t>48 359,44466</w:t>
            </w:r>
          </w:p>
        </w:tc>
      </w:tr>
      <w:tr w:rsidR="009B7BE9" w:rsidRPr="00EB5E05" w:rsidTr="00DB3F39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sz w:val="24"/>
                <w:szCs w:val="24"/>
              </w:rPr>
            </w:pPr>
            <w:r w:rsidRPr="00EB5E05">
              <w:rPr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BE9" w:rsidRPr="00EB5E05" w:rsidRDefault="009B7BE9" w:rsidP="00DB3F39">
            <w:pPr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62 463,14306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E9" w:rsidRPr="00EB5E05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EB5E05">
              <w:rPr>
                <w:b/>
                <w:bCs/>
                <w:sz w:val="24"/>
                <w:szCs w:val="24"/>
              </w:rPr>
              <w:t>48 359,44466</w:t>
            </w:r>
          </w:p>
        </w:tc>
      </w:tr>
    </w:tbl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9B7BE9" w:rsidRDefault="009B7BE9" w:rsidP="009B7BE9">
      <w:pPr>
        <w:tabs>
          <w:tab w:val="left" w:pos="1980"/>
        </w:tabs>
        <w:ind w:left="-180" w:firstLine="180"/>
      </w:pPr>
    </w:p>
    <w:p w:rsidR="007C7AC6" w:rsidRDefault="009B7BE9" w:rsidP="007C7AC6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738"/>
        <w:gridCol w:w="4961"/>
      </w:tblGrid>
      <w:tr w:rsidR="007C7AC6" w:rsidRPr="00363267" w:rsidTr="007C7AC6">
        <w:tc>
          <w:tcPr>
            <w:tcW w:w="3190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6</w:t>
            </w:r>
          </w:p>
        </w:tc>
      </w:tr>
      <w:tr w:rsidR="007C7AC6" w:rsidRPr="00363267" w:rsidTr="007C7AC6">
        <w:tc>
          <w:tcPr>
            <w:tcW w:w="3190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B3F39">
              <w:rPr>
                <w:sz w:val="28"/>
                <w:szCs w:val="28"/>
              </w:rPr>
              <w:t xml:space="preserve"> Городской Думы города Димитровграда Ульяновской области</w:t>
            </w:r>
          </w:p>
        </w:tc>
      </w:tr>
      <w:tr w:rsidR="007C7AC6" w:rsidRPr="00363267" w:rsidTr="007C7AC6">
        <w:tc>
          <w:tcPr>
            <w:tcW w:w="3190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C7AC6" w:rsidRPr="00DB3F39" w:rsidRDefault="007C7AC6" w:rsidP="0072721F">
            <w:pPr>
              <w:rPr>
                <w:sz w:val="28"/>
                <w:szCs w:val="28"/>
              </w:rPr>
            </w:pPr>
            <w:r w:rsidRPr="00DB3F39">
              <w:rPr>
                <w:sz w:val="28"/>
                <w:szCs w:val="28"/>
              </w:rPr>
              <w:t>третьего созыва</w:t>
            </w:r>
            <w:r>
              <w:rPr>
                <w:sz w:val="28"/>
                <w:szCs w:val="28"/>
              </w:rPr>
              <w:t xml:space="preserve"> от 26.05.2021 №63/536</w:t>
            </w:r>
          </w:p>
        </w:tc>
      </w:tr>
      <w:tr w:rsidR="009B7BE9" w:rsidRPr="0060702D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  <w:tr w:rsidR="009B7BE9" w:rsidRPr="0060702D" w:rsidTr="007C7AC6">
        <w:tc>
          <w:tcPr>
            <w:tcW w:w="3190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B7BE9" w:rsidRPr="00DB3F39" w:rsidRDefault="009B7BE9" w:rsidP="00DB3F39">
            <w:pPr>
              <w:rPr>
                <w:sz w:val="28"/>
                <w:szCs w:val="28"/>
              </w:rPr>
            </w:pPr>
          </w:p>
        </w:tc>
      </w:tr>
    </w:tbl>
    <w:p w:rsidR="009B7BE9" w:rsidRPr="009B7BE9" w:rsidRDefault="009B7BE9" w:rsidP="009B7BE9">
      <w:pPr>
        <w:rPr>
          <w:vanish/>
        </w:rPr>
      </w:pPr>
    </w:p>
    <w:tbl>
      <w:tblPr>
        <w:tblW w:w="9812" w:type="dxa"/>
        <w:tblInd w:w="-176" w:type="dxa"/>
        <w:tblLook w:val="00A0" w:firstRow="1" w:lastRow="0" w:firstColumn="1" w:lastColumn="0" w:noHBand="0" w:noVBand="0"/>
      </w:tblPr>
      <w:tblGrid>
        <w:gridCol w:w="9812"/>
      </w:tblGrid>
      <w:tr w:rsidR="009B7BE9" w:rsidRPr="00E561E4" w:rsidTr="00DB3F39">
        <w:trPr>
          <w:trHeight w:val="705"/>
        </w:trPr>
        <w:tc>
          <w:tcPr>
            <w:tcW w:w="9812" w:type="dxa"/>
            <w:vAlign w:val="bottom"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Pr="00FE0D42">
              <w:rPr>
                <w:b/>
                <w:bCs/>
                <w:sz w:val="28"/>
                <w:szCs w:val="28"/>
              </w:rPr>
              <w:t>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</w:t>
            </w:r>
            <w:r w:rsidR="00950B7B">
              <w:rPr>
                <w:b/>
                <w:bCs/>
                <w:sz w:val="28"/>
                <w:szCs w:val="28"/>
              </w:rPr>
              <w:t>их</w:t>
            </w:r>
            <w:r w:rsidRPr="00FE0D42">
              <w:rPr>
                <w:b/>
                <w:bCs/>
                <w:sz w:val="28"/>
                <w:szCs w:val="28"/>
              </w:rPr>
              <w:t xml:space="preserve">ся к источникам финансирования </w:t>
            </w:r>
          </w:p>
          <w:p w:rsidR="009B7BE9" w:rsidRPr="001F0783" w:rsidRDefault="009B7BE9" w:rsidP="00DB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FE0D42">
              <w:rPr>
                <w:b/>
                <w:bCs/>
                <w:sz w:val="28"/>
                <w:szCs w:val="28"/>
              </w:rPr>
              <w:t>дефицитов бюджетов за 2019 год</w:t>
            </w:r>
          </w:p>
          <w:p w:rsidR="009B7BE9" w:rsidRPr="001F0783" w:rsidRDefault="009B7BE9" w:rsidP="00DB3F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7BE9" w:rsidRPr="00E561E4" w:rsidRDefault="009B7BE9" w:rsidP="009B7BE9">
      <w:pPr>
        <w:tabs>
          <w:tab w:val="left" w:pos="1027"/>
        </w:tabs>
        <w:ind w:left="-181" w:firstLine="181"/>
        <w:jc w:val="right"/>
      </w:pPr>
      <w:r>
        <w:t xml:space="preserve">   </w:t>
      </w:r>
      <w:r w:rsidRPr="00E1676B">
        <w:t>Единица измерения: тыс.</w:t>
      </w:r>
      <w:r>
        <w:t xml:space="preserve"> </w:t>
      </w:r>
      <w:r w:rsidRPr="00E1676B">
        <w:t>руб.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2040"/>
      </w:tblGrid>
      <w:tr w:rsidR="009B7BE9" w:rsidRPr="00FE0D42" w:rsidTr="00DB3F39">
        <w:trPr>
          <w:trHeight w:val="25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02" w:type="dxa"/>
            <w:shd w:val="clear" w:color="FFFFCC" w:fill="FFFFFF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E0D4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B7BE9" w:rsidRPr="00FE0D42" w:rsidTr="00DB3F39">
        <w:trPr>
          <w:trHeight w:val="75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B7BE9" w:rsidRPr="00FE0D42" w:rsidTr="00DB3F39">
        <w:trPr>
          <w:trHeight w:val="66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01 02 00 00 00 0000 700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</w:tr>
      <w:tr w:rsidR="009B7BE9" w:rsidRPr="00FE0D42" w:rsidTr="00DB3F39">
        <w:trPr>
          <w:trHeight w:val="97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01 02 00 00 04 0000 710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</w:tr>
      <w:tr w:rsidR="009B7BE9" w:rsidRPr="00FE0D42" w:rsidTr="00DB3F3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01 02 00 00 00 0000 800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</w:tr>
      <w:tr w:rsidR="009B7BE9" w:rsidRPr="00FE0D42" w:rsidTr="00DB3F39">
        <w:trPr>
          <w:trHeight w:val="94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01 02 00 00 04 0000 810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220 000,00000</w:t>
            </w:r>
          </w:p>
        </w:tc>
      </w:tr>
      <w:tr w:rsidR="009B7BE9" w:rsidRPr="00FE0D42" w:rsidTr="00DB3F39">
        <w:trPr>
          <w:trHeight w:val="96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 xml:space="preserve"> 01 03 00 00 00 0000 000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9B7BE9" w:rsidRPr="00FE0D42" w:rsidTr="00DB3F39">
        <w:trPr>
          <w:trHeight w:val="109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69 400,00000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0,00000</w:t>
            </w:r>
          </w:p>
        </w:tc>
      </w:tr>
      <w:tr w:rsidR="009B7BE9" w:rsidRPr="00FE0D42" w:rsidTr="00DB3F39">
        <w:trPr>
          <w:trHeight w:val="142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01 03 01 00 04 0000 710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69 400,00000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0,00000</w:t>
            </w:r>
          </w:p>
        </w:tc>
      </w:tr>
      <w:tr w:rsidR="009B7BE9" w:rsidRPr="00FE0D42" w:rsidTr="00DB3F39">
        <w:trPr>
          <w:trHeight w:val="135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lastRenderedPageBreak/>
              <w:t xml:space="preserve"> 01 03 01 00 00 0000 800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69 400,00000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0,00000</w:t>
            </w:r>
          </w:p>
        </w:tc>
      </w:tr>
      <w:tr w:rsidR="009B7BE9" w:rsidRPr="00FE0D42" w:rsidTr="00DB3F39">
        <w:trPr>
          <w:trHeight w:val="123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01 03 01 00 04 0000 810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69 400,00000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0,00000</w:t>
            </w:r>
          </w:p>
        </w:tc>
      </w:tr>
      <w:tr w:rsidR="009B7BE9" w:rsidRPr="00FE0D42" w:rsidTr="00DB3F39">
        <w:trPr>
          <w:trHeight w:val="73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62 463,14306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48 359,44466</w:t>
            </w:r>
          </w:p>
        </w:tc>
      </w:tr>
      <w:tr w:rsidR="009B7BE9" w:rsidRPr="00FE0D42" w:rsidTr="00DB3F39">
        <w:trPr>
          <w:trHeight w:val="46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>2 717 930,38611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>2 616 405,97291</w:t>
            </w:r>
          </w:p>
        </w:tc>
      </w:tr>
      <w:tr w:rsidR="009B7BE9" w:rsidRPr="00FE0D42" w:rsidTr="00DB3F39">
        <w:trPr>
          <w:trHeight w:val="61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2 717 930,38611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2 616 405,97291</w:t>
            </w:r>
          </w:p>
        </w:tc>
      </w:tr>
      <w:tr w:rsidR="009B7BE9" w:rsidRPr="00FE0D42" w:rsidTr="00DB3F39">
        <w:trPr>
          <w:trHeight w:val="58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2 717 930,38611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2 616 405,97291</w:t>
            </w:r>
          </w:p>
        </w:tc>
      </w:tr>
      <w:tr w:rsidR="009B7BE9" w:rsidRPr="00FE0D42" w:rsidTr="00DB3F39">
        <w:trPr>
          <w:trHeight w:val="73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01 05 02 01 04 0000 510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2 717 930,38611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2 616 405,97291</w:t>
            </w:r>
          </w:p>
        </w:tc>
      </w:tr>
      <w:tr w:rsidR="009B7BE9" w:rsidRPr="00FE0D42" w:rsidTr="00DB3F39">
        <w:trPr>
          <w:trHeight w:val="66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>2 780 393,52917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i/>
                <w:iCs/>
                <w:sz w:val="24"/>
                <w:szCs w:val="24"/>
              </w:rPr>
            </w:pPr>
            <w:r w:rsidRPr="00FE0D42">
              <w:rPr>
                <w:i/>
                <w:iCs/>
                <w:sz w:val="24"/>
                <w:szCs w:val="24"/>
              </w:rPr>
              <w:t>2 664 765,41757</w:t>
            </w:r>
          </w:p>
        </w:tc>
      </w:tr>
      <w:tr w:rsidR="009B7BE9" w:rsidRPr="00FE0D42" w:rsidTr="00DB3F39">
        <w:trPr>
          <w:trHeight w:val="69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2 780 393,52917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2 664 765,41757</w:t>
            </w:r>
          </w:p>
        </w:tc>
      </w:tr>
      <w:tr w:rsidR="009B7BE9" w:rsidRPr="00FE0D42" w:rsidTr="00DB3F39">
        <w:trPr>
          <w:trHeight w:val="630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2 780 393,52917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2 664 765,41757</w:t>
            </w:r>
          </w:p>
        </w:tc>
      </w:tr>
      <w:tr w:rsidR="009B7BE9" w:rsidRPr="00FE0D42" w:rsidTr="00DB3F39">
        <w:trPr>
          <w:trHeight w:val="82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 xml:space="preserve"> 01 05 02 01 04 0000 610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2 780 393,52917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2 664 765,41757</w:t>
            </w:r>
          </w:p>
        </w:tc>
      </w:tr>
      <w:tr w:rsidR="009B7BE9" w:rsidRPr="00FE0D42" w:rsidTr="00DB3F39">
        <w:trPr>
          <w:trHeight w:val="615"/>
        </w:trPr>
        <w:tc>
          <w:tcPr>
            <w:tcW w:w="2694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sz w:val="24"/>
                <w:szCs w:val="24"/>
              </w:rPr>
            </w:pPr>
            <w:r w:rsidRPr="00FE0D42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7BE9" w:rsidRPr="00FE0D42" w:rsidRDefault="009B7BE9" w:rsidP="00DB3F39">
            <w:pPr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62 463,14306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9B7BE9" w:rsidRPr="00FE0D42" w:rsidRDefault="009B7BE9" w:rsidP="00DB3F39">
            <w:pPr>
              <w:jc w:val="center"/>
              <w:rPr>
                <w:b/>
                <w:bCs/>
                <w:sz w:val="24"/>
                <w:szCs w:val="24"/>
              </w:rPr>
            </w:pPr>
            <w:r w:rsidRPr="00FE0D42">
              <w:rPr>
                <w:b/>
                <w:bCs/>
                <w:sz w:val="24"/>
                <w:szCs w:val="24"/>
              </w:rPr>
              <w:t>48 359,44466</w:t>
            </w:r>
          </w:p>
        </w:tc>
      </w:tr>
    </w:tbl>
    <w:p w:rsidR="009B7BE9" w:rsidRPr="007E7D11" w:rsidRDefault="009B7BE9" w:rsidP="009B7BE9">
      <w:pPr>
        <w:rPr>
          <w:sz w:val="24"/>
          <w:szCs w:val="24"/>
          <w:lang w:val="en-US"/>
        </w:rPr>
      </w:pPr>
    </w:p>
    <w:p w:rsidR="009B7BE9" w:rsidRPr="0053281C" w:rsidRDefault="009B7BE9" w:rsidP="00CE292D">
      <w:pPr>
        <w:pStyle w:val="a6"/>
        <w:rPr>
          <w:szCs w:val="28"/>
        </w:rPr>
      </w:pPr>
    </w:p>
    <w:sectPr w:rsidR="009B7BE9" w:rsidRPr="0053281C" w:rsidSect="00861B32">
      <w:headerReference w:type="default" r:id="rId10"/>
      <w:footerReference w:type="first" r:id="rId11"/>
      <w:pgSz w:w="11907" w:h="16840"/>
      <w:pgMar w:top="1021" w:right="737" w:bottom="1021" w:left="1588" w:header="567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64" w:rsidRDefault="009E7764">
      <w:r>
        <w:separator/>
      </w:r>
    </w:p>
  </w:endnote>
  <w:endnote w:type="continuationSeparator" w:id="0">
    <w:p w:rsidR="009E7764" w:rsidRDefault="009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DD" w:rsidRDefault="00E93CD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93CDD" w:rsidRDefault="00E93C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64" w:rsidRDefault="009E7764">
      <w:r>
        <w:separator/>
      </w:r>
    </w:p>
  </w:footnote>
  <w:footnote w:type="continuationSeparator" w:id="0">
    <w:p w:rsidR="009E7764" w:rsidRDefault="009E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32" w:rsidRPr="00861B32" w:rsidRDefault="00861B32">
    <w:pPr>
      <w:pStyle w:val="a3"/>
      <w:jc w:val="center"/>
      <w:rPr>
        <w:sz w:val="24"/>
        <w:szCs w:val="24"/>
      </w:rPr>
    </w:pPr>
    <w:r w:rsidRPr="00861B32">
      <w:rPr>
        <w:sz w:val="24"/>
        <w:szCs w:val="24"/>
      </w:rPr>
      <w:fldChar w:fldCharType="begin"/>
    </w:r>
    <w:r w:rsidRPr="00861B32">
      <w:rPr>
        <w:sz w:val="24"/>
        <w:szCs w:val="24"/>
      </w:rPr>
      <w:instrText>PAGE   \* MERGEFORMAT</w:instrText>
    </w:r>
    <w:r w:rsidRPr="00861B32">
      <w:rPr>
        <w:sz w:val="24"/>
        <w:szCs w:val="24"/>
      </w:rPr>
      <w:fldChar w:fldCharType="separate"/>
    </w:r>
    <w:r w:rsidR="00864BB5">
      <w:rPr>
        <w:noProof/>
        <w:sz w:val="24"/>
        <w:szCs w:val="24"/>
      </w:rPr>
      <w:t>2</w:t>
    </w:r>
    <w:r w:rsidRPr="00861B32">
      <w:rPr>
        <w:sz w:val="24"/>
        <w:szCs w:val="24"/>
      </w:rPr>
      <w:fldChar w:fldCharType="end"/>
    </w:r>
  </w:p>
  <w:p w:rsidR="00E93CDD" w:rsidRDefault="00E93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08"/>
    <w:rsid w:val="00016F37"/>
    <w:rsid w:val="00021CF2"/>
    <w:rsid w:val="00032836"/>
    <w:rsid w:val="00050AA7"/>
    <w:rsid w:val="00053C0B"/>
    <w:rsid w:val="0006456E"/>
    <w:rsid w:val="00077EA4"/>
    <w:rsid w:val="0008699D"/>
    <w:rsid w:val="00091DF7"/>
    <w:rsid w:val="000A30DD"/>
    <w:rsid w:val="000F2BD1"/>
    <w:rsid w:val="00101E88"/>
    <w:rsid w:val="0010779D"/>
    <w:rsid w:val="00117937"/>
    <w:rsid w:val="001211EE"/>
    <w:rsid w:val="0016338D"/>
    <w:rsid w:val="00176F82"/>
    <w:rsid w:val="00185A1E"/>
    <w:rsid w:val="001874D5"/>
    <w:rsid w:val="001A0EA3"/>
    <w:rsid w:val="001D6F8F"/>
    <w:rsid w:val="001D722F"/>
    <w:rsid w:val="001E183B"/>
    <w:rsid w:val="001F733E"/>
    <w:rsid w:val="00210B6A"/>
    <w:rsid w:val="002356AC"/>
    <w:rsid w:val="002401F0"/>
    <w:rsid w:val="00240D13"/>
    <w:rsid w:val="00266A3F"/>
    <w:rsid w:val="002756DF"/>
    <w:rsid w:val="00290564"/>
    <w:rsid w:val="002A0087"/>
    <w:rsid w:val="002A19A5"/>
    <w:rsid w:val="002E7129"/>
    <w:rsid w:val="00327380"/>
    <w:rsid w:val="003344DF"/>
    <w:rsid w:val="0035208E"/>
    <w:rsid w:val="003618C6"/>
    <w:rsid w:val="00366F8E"/>
    <w:rsid w:val="003817EA"/>
    <w:rsid w:val="00390CC0"/>
    <w:rsid w:val="003A5603"/>
    <w:rsid w:val="003A753C"/>
    <w:rsid w:val="003B766D"/>
    <w:rsid w:val="003C3A62"/>
    <w:rsid w:val="003D37A1"/>
    <w:rsid w:val="003E2723"/>
    <w:rsid w:val="0040295B"/>
    <w:rsid w:val="004B3B3D"/>
    <w:rsid w:val="004E0AF7"/>
    <w:rsid w:val="004E6850"/>
    <w:rsid w:val="004F2BD3"/>
    <w:rsid w:val="00503C4D"/>
    <w:rsid w:val="00522955"/>
    <w:rsid w:val="0052462E"/>
    <w:rsid w:val="00533696"/>
    <w:rsid w:val="00546676"/>
    <w:rsid w:val="00584F0A"/>
    <w:rsid w:val="005D6BF9"/>
    <w:rsid w:val="005E23B1"/>
    <w:rsid w:val="00611224"/>
    <w:rsid w:val="00611800"/>
    <w:rsid w:val="00621F53"/>
    <w:rsid w:val="00634D05"/>
    <w:rsid w:val="006363EE"/>
    <w:rsid w:val="00640C7F"/>
    <w:rsid w:val="00656CCA"/>
    <w:rsid w:val="0067137F"/>
    <w:rsid w:val="0068310A"/>
    <w:rsid w:val="006A0513"/>
    <w:rsid w:val="006F0277"/>
    <w:rsid w:val="006F0C3B"/>
    <w:rsid w:val="006F223F"/>
    <w:rsid w:val="006F7D4A"/>
    <w:rsid w:val="007051A7"/>
    <w:rsid w:val="00720F79"/>
    <w:rsid w:val="0072721F"/>
    <w:rsid w:val="00752D22"/>
    <w:rsid w:val="0076401D"/>
    <w:rsid w:val="00765453"/>
    <w:rsid w:val="0078527D"/>
    <w:rsid w:val="007908BF"/>
    <w:rsid w:val="007A1077"/>
    <w:rsid w:val="007C5506"/>
    <w:rsid w:val="007C7AC6"/>
    <w:rsid w:val="007E07C1"/>
    <w:rsid w:val="007E1D7B"/>
    <w:rsid w:val="007E4514"/>
    <w:rsid w:val="007F044B"/>
    <w:rsid w:val="00802149"/>
    <w:rsid w:val="00806157"/>
    <w:rsid w:val="00810C07"/>
    <w:rsid w:val="008222C1"/>
    <w:rsid w:val="00826ADA"/>
    <w:rsid w:val="00841B90"/>
    <w:rsid w:val="00861B32"/>
    <w:rsid w:val="00864BB5"/>
    <w:rsid w:val="008D05C8"/>
    <w:rsid w:val="008D45EC"/>
    <w:rsid w:val="008F3BCB"/>
    <w:rsid w:val="0090590E"/>
    <w:rsid w:val="009075EF"/>
    <w:rsid w:val="00913A7A"/>
    <w:rsid w:val="0093157F"/>
    <w:rsid w:val="009428DF"/>
    <w:rsid w:val="00950B7B"/>
    <w:rsid w:val="009821D6"/>
    <w:rsid w:val="00986AB2"/>
    <w:rsid w:val="00995159"/>
    <w:rsid w:val="009B7BE9"/>
    <w:rsid w:val="009D3E78"/>
    <w:rsid w:val="009D4A88"/>
    <w:rsid w:val="009E2AC5"/>
    <w:rsid w:val="009E7764"/>
    <w:rsid w:val="009F3BA4"/>
    <w:rsid w:val="00A07A60"/>
    <w:rsid w:val="00A25836"/>
    <w:rsid w:val="00A36184"/>
    <w:rsid w:val="00A63E38"/>
    <w:rsid w:val="00A7159A"/>
    <w:rsid w:val="00A76054"/>
    <w:rsid w:val="00A95889"/>
    <w:rsid w:val="00AD272E"/>
    <w:rsid w:val="00AF1743"/>
    <w:rsid w:val="00B044C2"/>
    <w:rsid w:val="00B0548B"/>
    <w:rsid w:val="00B11E7F"/>
    <w:rsid w:val="00B17135"/>
    <w:rsid w:val="00B35C81"/>
    <w:rsid w:val="00B43ED9"/>
    <w:rsid w:val="00B679C3"/>
    <w:rsid w:val="00B92C26"/>
    <w:rsid w:val="00BA267F"/>
    <w:rsid w:val="00C12997"/>
    <w:rsid w:val="00C204ED"/>
    <w:rsid w:val="00C30646"/>
    <w:rsid w:val="00C407EA"/>
    <w:rsid w:val="00C42E24"/>
    <w:rsid w:val="00C457D5"/>
    <w:rsid w:val="00C60E62"/>
    <w:rsid w:val="00C6271D"/>
    <w:rsid w:val="00C665FA"/>
    <w:rsid w:val="00C763D9"/>
    <w:rsid w:val="00C8697A"/>
    <w:rsid w:val="00C91DC9"/>
    <w:rsid w:val="00C94FDE"/>
    <w:rsid w:val="00CD1662"/>
    <w:rsid w:val="00CD59B1"/>
    <w:rsid w:val="00CD76FC"/>
    <w:rsid w:val="00CE292D"/>
    <w:rsid w:val="00CE797C"/>
    <w:rsid w:val="00CF7778"/>
    <w:rsid w:val="00D11609"/>
    <w:rsid w:val="00D25933"/>
    <w:rsid w:val="00D43061"/>
    <w:rsid w:val="00D46260"/>
    <w:rsid w:val="00D6355E"/>
    <w:rsid w:val="00D73A6D"/>
    <w:rsid w:val="00D94850"/>
    <w:rsid w:val="00DB3F39"/>
    <w:rsid w:val="00DB648E"/>
    <w:rsid w:val="00DE0615"/>
    <w:rsid w:val="00DF09D3"/>
    <w:rsid w:val="00DF5250"/>
    <w:rsid w:val="00DF70CD"/>
    <w:rsid w:val="00E1224E"/>
    <w:rsid w:val="00E503F6"/>
    <w:rsid w:val="00E65D66"/>
    <w:rsid w:val="00E73CF5"/>
    <w:rsid w:val="00E93CDD"/>
    <w:rsid w:val="00E95150"/>
    <w:rsid w:val="00ED6C5F"/>
    <w:rsid w:val="00EE1BE9"/>
    <w:rsid w:val="00F06513"/>
    <w:rsid w:val="00F8001C"/>
    <w:rsid w:val="00FA4E08"/>
    <w:rsid w:val="00FB6BDF"/>
    <w:rsid w:val="00FD40E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204B46-DF53-42ED-9352-94925D89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0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FA4E08"/>
    <w:pPr>
      <w:keepNext/>
      <w:jc w:val="center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FA4E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4E08"/>
  </w:style>
  <w:style w:type="paragraph" w:customStyle="1" w:styleId="BodyText2">
    <w:name w:val="Body Text 2"/>
    <w:basedOn w:val="a"/>
    <w:rsid w:val="00FA4E08"/>
    <w:pPr>
      <w:spacing w:line="360" w:lineRule="auto"/>
      <w:ind w:firstLine="720"/>
      <w:jc w:val="both"/>
    </w:pPr>
    <w:rPr>
      <w:sz w:val="24"/>
    </w:rPr>
  </w:style>
  <w:style w:type="paragraph" w:styleId="a6">
    <w:name w:val="Body Text"/>
    <w:basedOn w:val="a"/>
    <w:rsid w:val="00FA4E08"/>
    <w:pPr>
      <w:spacing w:line="360" w:lineRule="auto"/>
      <w:jc w:val="both"/>
    </w:pPr>
    <w:rPr>
      <w:rFonts w:ascii="Times New Roman CYR" w:hAnsi="Times New Roman CYR"/>
      <w:sz w:val="28"/>
    </w:rPr>
  </w:style>
  <w:style w:type="paragraph" w:styleId="a7">
    <w:name w:val="Balloon Text"/>
    <w:basedOn w:val="a"/>
    <w:link w:val="a8"/>
    <w:semiHidden/>
    <w:rsid w:val="00266A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B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3B3D"/>
  </w:style>
  <w:style w:type="character" w:styleId="ab">
    <w:name w:val="Hyperlink"/>
    <w:uiPriority w:val="99"/>
    <w:rsid w:val="00A36184"/>
    <w:rPr>
      <w:color w:val="0000FF"/>
      <w:u w:val="single"/>
    </w:rPr>
  </w:style>
  <w:style w:type="table" w:styleId="ac">
    <w:name w:val="Table Grid"/>
    <w:basedOn w:val="a1"/>
    <w:uiPriority w:val="59"/>
    <w:rsid w:val="00CE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Интернет)"/>
    <w:basedOn w:val="a"/>
    <w:uiPriority w:val="99"/>
    <w:unhideWhenUsed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B7BE9"/>
  </w:style>
  <w:style w:type="numbering" w:customStyle="1" w:styleId="1">
    <w:name w:val="Нет списка1"/>
    <w:next w:val="a2"/>
    <w:uiPriority w:val="99"/>
    <w:semiHidden/>
    <w:unhideWhenUsed/>
    <w:rsid w:val="009B7BE9"/>
  </w:style>
  <w:style w:type="character" w:styleId="ae">
    <w:name w:val="FollowedHyperlink"/>
    <w:uiPriority w:val="99"/>
    <w:unhideWhenUsed/>
    <w:rsid w:val="009B7BE9"/>
    <w:rPr>
      <w:color w:val="800080"/>
      <w:u w:val="single"/>
    </w:rPr>
  </w:style>
  <w:style w:type="paragraph" w:customStyle="1" w:styleId="xl65">
    <w:name w:val="xl65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6">
    <w:name w:val="xl66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68">
    <w:name w:val="xl68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">
    <w:name w:val="xl72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3">
    <w:name w:val="xl73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5">
    <w:name w:val="xl75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">
    <w:name w:val="xl76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8">
    <w:name w:val="xl78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4"/>
      <w:szCs w:val="24"/>
    </w:rPr>
  </w:style>
  <w:style w:type="paragraph" w:customStyle="1" w:styleId="xl79">
    <w:name w:val="xl79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2">
    <w:name w:val="xl82"/>
    <w:basedOn w:val="a"/>
    <w:rsid w:val="009B7BE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3">
    <w:name w:val="xl83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4">
    <w:name w:val="xl84"/>
    <w:basedOn w:val="a"/>
    <w:rsid w:val="009B7BE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1"/>
      <w:szCs w:val="21"/>
    </w:rPr>
  </w:style>
  <w:style w:type="paragraph" w:customStyle="1" w:styleId="xl85">
    <w:name w:val="xl85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6">
    <w:name w:val="xl86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B7BE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B7BE9"/>
  </w:style>
  <w:style w:type="paragraph" w:customStyle="1" w:styleId="font5">
    <w:name w:val="font5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1"/>
      <w:szCs w:val="21"/>
    </w:rPr>
  </w:style>
  <w:style w:type="paragraph" w:customStyle="1" w:styleId="font6">
    <w:name w:val="font6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63">
    <w:name w:val="xl63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4">
    <w:name w:val="xl64"/>
    <w:basedOn w:val="a"/>
    <w:rsid w:val="009B7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a"/>
    <w:rsid w:val="009B7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0">
    <w:name w:val="xl90"/>
    <w:basedOn w:val="a"/>
    <w:rsid w:val="009B7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1">
    <w:name w:val="xl91"/>
    <w:basedOn w:val="a"/>
    <w:rsid w:val="009B7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rsid w:val="009B7BE9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rsid w:val="009B7BE9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rsid w:val="009B7BE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9B7BE9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9B7BE9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numbering" w:customStyle="1" w:styleId="30">
    <w:name w:val="Нет списка3"/>
    <w:next w:val="a2"/>
    <w:uiPriority w:val="99"/>
    <w:semiHidden/>
    <w:rsid w:val="009B7BE9"/>
  </w:style>
  <w:style w:type="character" w:customStyle="1" w:styleId="a8">
    <w:name w:val="Текст выноски Знак"/>
    <w:link w:val="a7"/>
    <w:semiHidden/>
    <w:rsid w:val="009B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ADA2-373A-436A-8464-E8FD7DFE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28458</Words>
  <Characters>162213</Characters>
  <Application>Microsoft Office Word</Application>
  <DocSecurity>0</DocSecurity>
  <Lines>1351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Димитровград</Company>
  <LinksUpToDate>false</LinksUpToDate>
  <CharactersWithSpaces>190291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Краснова</dc:creator>
  <cp:keywords/>
  <cp:lastModifiedBy>torirdom</cp:lastModifiedBy>
  <cp:revision>2</cp:revision>
  <cp:lastPrinted>2021-05-27T07:27:00Z</cp:lastPrinted>
  <dcterms:created xsi:type="dcterms:W3CDTF">2021-06-03T08:03:00Z</dcterms:created>
  <dcterms:modified xsi:type="dcterms:W3CDTF">2021-06-03T08:03:00Z</dcterms:modified>
</cp:coreProperties>
</file>