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0F" w:rsidRDefault="0094250F" w:rsidP="00656363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94250F" w:rsidRDefault="0094250F" w:rsidP="00656363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94250F" w:rsidRDefault="0094250F" w:rsidP="00656363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94250F" w:rsidRDefault="0094250F" w:rsidP="00656363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250F" w:rsidRDefault="0094250F" w:rsidP="00656363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94250F" w:rsidRDefault="0094250F" w:rsidP="00656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октября 2021                                                                                        2537</w:t>
      </w:r>
    </w:p>
    <w:p w:rsidR="0094250F" w:rsidRDefault="0094250F" w:rsidP="005E18EC">
      <w:pPr>
        <w:jc w:val="center"/>
        <w:rPr>
          <w:b/>
          <w:sz w:val="28"/>
          <w:szCs w:val="28"/>
        </w:rPr>
      </w:pPr>
    </w:p>
    <w:p w:rsidR="0094250F" w:rsidRDefault="0094250F" w:rsidP="005E18EC">
      <w:pPr>
        <w:jc w:val="center"/>
        <w:rPr>
          <w:b/>
          <w:sz w:val="28"/>
          <w:szCs w:val="28"/>
        </w:rPr>
      </w:pPr>
    </w:p>
    <w:p w:rsidR="0094250F" w:rsidRDefault="0094250F" w:rsidP="005E18EC">
      <w:pPr>
        <w:jc w:val="center"/>
        <w:rPr>
          <w:b/>
          <w:sz w:val="28"/>
          <w:szCs w:val="28"/>
        </w:rPr>
      </w:pPr>
    </w:p>
    <w:p w:rsidR="0094250F" w:rsidRDefault="0094250F" w:rsidP="005E18EC">
      <w:pPr>
        <w:jc w:val="center"/>
        <w:rPr>
          <w:b/>
          <w:sz w:val="28"/>
          <w:szCs w:val="28"/>
        </w:rPr>
      </w:pPr>
      <w:r w:rsidRPr="006F21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постановление </w:t>
      </w:r>
    </w:p>
    <w:p w:rsidR="0094250F" w:rsidRDefault="0094250F" w:rsidP="005E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от </w:t>
      </w:r>
      <w:r w:rsidRPr="00723B2F">
        <w:rPr>
          <w:b/>
          <w:sz w:val="28"/>
          <w:szCs w:val="28"/>
        </w:rPr>
        <w:t>04.09.2020</w:t>
      </w:r>
      <w:r>
        <w:rPr>
          <w:b/>
          <w:sz w:val="28"/>
          <w:szCs w:val="28"/>
        </w:rPr>
        <w:t xml:space="preserve"> № 1773</w:t>
      </w:r>
    </w:p>
    <w:p w:rsidR="0094250F" w:rsidRDefault="0094250F" w:rsidP="00F576E4">
      <w:pPr>
        <w:pStyle w:val="Default"/>
        <w:suppressAutoHyphens/>
        <w:ind w:firstLine="708"/>
        <w:jc w:val="both"/>
        <w:rPr>
          <w:sz w:val="27"/>
          <w:szCs w:val="27"/>
        </w:rPr>
      </w:pPr>
    </w:p>
    <w:p w:rsidR="0094250F" w:rsidRPr="00BA69A9" w:rsidRDefault="0094250F" w:rsidP="006D3623">
      <w:pPr>
        <w:pStyle w:val="Default"/>
        <w:suppressAutoHyphens/>
        <w:ind w:firstLine="709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В целях реализации </w:t>
      </w:r>
      <w:r w:rsidRPr="00BA69A9">
        <w:rPr>
          <w:bCs/>
          <w:sz w:val="28"/>
          <w:szCs w:val="28"/>
        </w:rPr>
        <w:t xml:space="preserve">областной адресной программы «Переселение граждан, проживающих на территории Ульяновской области, из многоквартирных домов, признанных до 1 января 2017 года аварийными </w:t>
      </w:r>
      <w:r>
        <w:rPr>
          <w:bCs/>
          <w:sz w:val="28"/>
          <w:szCs w:val="28"/>
        </w:rPr>
        <w:t xml:space="preserve">                </w:t>
      </w:r>
      <w:r w:rsidRPr="00BA69A9">
        <w:rPr>
          <w:bCs/>
          <w:sz w:val="28"/>
          <w:szCs w:val="28"/>
        </w:rPr>
        <w:t xml:space="preserve">и подлежащими сносу или реконструкции в связи с физическим </w:t>
      </w:r>
      <w:r>
        <w:rPr>
          <w:bCs/>
          <w:sz w:val="28"/>
          <w:szCs w:val="28"/>
        </w:rPr>
        <w:t xml:space="preserve">                     </w:t>
      </w:r>
      <w:r w:rsidRPr="00BA69A9">
        <w:rPr>
          <w:bCs/>
          <w:sz w:val="28"/>
          <w:szCs w:val="28"/>
        </w:rPr>
        <w:t>износом в процессе их эксплуатации, в 2019-2025 годах»</w:t>
      </w:r>
      <w:r w:rsidRPr="00BA69A9">
        <w:rPr>
          <w:sz w:val="28"/>
          <w:szCs w:val="28"/>
        </w:rPr>
        <w:t xml:space="preserve">, утвержденной постановлением Правительства Ульяновской области от 28.03.2019 № 131-П, муниципальной программы «Переселение граждан, проживающих </w:t>
      </w:r>
      <w:r>
        <w:rPr>
          <w:sz w:val="28"/>
          <w:szCs w:val="28"/>
        </w:rPr>
        <w:t xml:space="preserve">                        </w:t>
      </w:r>
      <w:r w:rsidRPr="00BA69A9">
        <w:rPr>
          <w:sz w:val="28"/>
          <w:szCs w:val="28"/>
        </w:rPr>
        <w:t xml:space="preserve">на территории города Димитровграда Ульяновской области, из многоквартирных домов, признанных аварийными после 1 января 2012 года», утвержденной постановлением Администрации города от 20.08.2018 </w:t>
      </w:r>
      <w:r>
        <w:rPr>
          <w:sz w:val="28"/>
          <w:szCs w:val="28"/>
        </w:rPr>
        <w:t xml:space="preserve">                      </w:t>
      </w:r>
      <w:r w:rsidRPr="00BA69A9">
        <w:rPr>
          <w:sz w:val="28"/>
          <w:szCs w:val="28"/>
        </w:rPr>
        <w:t>№</w:t>
      </w:r>
      <w:r>
        <w:rPr>
          <w:sz w:val="28"/>
          <w:szCs w:val="28"/>
        </w:rPr>
        <w:t xml:space="preserve"> 1835, в соответствии с </w:t>
      </w:r>
      <w:r w:rsidRPr="00BA69A9">
        <w:rPr>
          <w:sz w:val="28"/>
          <w:szCs w:val="28"/>
        </w:rPr>
        <w:t xml:space="preserve">Положением о комиссии </w:t>
      </w:r>
      <w:r w:rsidRPr="00BA69A9">
        <w:rPr>
          <w:bCs/>
          <w:sz w:val="28"/>
          <w:szCs w:val="28"/>
        </w:rPr>
        <w:t>по приемке жилых помещений, приобретаемых в муниципальную собственнос</w:t>
      </w:r>
      <w:r>
        <w:rPr>
          <w:bCs/>
          <w:sz w:val="28"/>
          <w:szCs w:val="28"/>
        </w:rPr>
        <w:t xml:space="preserve">ть в рамках реализации программ </w:t>
      </w:r>
      <w:r w:rsidRPr="00BA69A9">
        <w:rPr>
          <w:bCs/>
          <w:sz w:val="28"/>
          <w:szCs w:val="28"/>
        </w:rPr>
        <w:t>переселения граждан из многоквартирн</w:t>
      </w:r>
      <w:r>
        <w:rPr>
          <w:bCs/>
          <w:sz w:val="28"/>
          <w:szCs w:val="28"/>
        </w:rPr>
        <w:t xml:space="preserve">ых домов, признанных аварийными и </w:t>
      </w:r>
      <w:r w:rsidRPr="00BA69A9">
        <w:rPr>
          <w:bCs/>
          <w:sz w:val="28"/>
          <w:szCs w:val="28"/>
        </w:rPr>
        <w:t>подлежащими сносу</w:t>
      </w:r>
      <w:r w:rsidRPr="00BA69A9">
        <w:rPr>
          <w:sz w:val="28"/>
          <w:szCs w:val="28"/>
        </w:rPr>
        <w:t>, утвержденным постановлением Администрации города от 24.08.2020</w:t>
      </w:r>
      <w:r>
        <w:rPr>
          <w:sz w:val="28"/>
          <w:szCs w:val="28"/>
        </w:rPr>
        <w:t xml:space="preserve"> </w:t>
      </w:r>
      <w:r w:rsidRPr="00BA69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69A9">
        <w:rPr>
          <w:sz w:val="28"/>
          <w:szCs w:val="28"/>
        </w:rPr>
        <w:t>1634 «О создании комиссии по приемке жилых помещений, приобретаемых в муниципальную собственность в рамк</w:t>
      </w:r>
      <w:r>
        <w:rPr>
          <w:sz w:val="28"/>
          <w:szCs w:val="28"/>
        </w:rPr>
        <w:t xml:space="preserve">ах реализации программ </w:t>
      </w:r>
      <w:r w:rsidRPr="00BA69A9">
        <w:rPr>
          <w:sz w:val="28"/>
          <w:szCs w:val="28"/>
        </w:rPr>
        <w:t>переселения граждан из многоквартирных домов, признанных аварийными и подлежащими сносу», в связи с изменением кадровог</w:t>
      </w:r>
      <w:r>
        <w:rPr>
          <w:sz w:val="28"/>
          <w:szCs w:val="28"/>
        </w:rPr>
        <w:t xml:space="preserve">о состава Администрации города,                              </w:t>
      </w:r>
      <w:r w:rsidRPr="00BA69A9">
        <w:rPr>
          <w:sz w:val="28"/>
          <w:szCs w:val="28"/>
        </w:rPr>
        <w:t>п о с т а н о в л я ю:</w:t>
      </w:r>
    </w:p>
    <w:p w:rsidR="0094250F" w:rsidRPr="00BA69A9" w:rsidRDefault="0094250F" w:rsidP="006D3623">
      <w:pPr>
        <w:pStyle w:val="Default"/>
        <w:suppressAutoHyphens/>
        <w:ind w:firstLine="567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1.Внести в постановление Администрации города от </w:t>
      </w:r>
      <w:r w:rsidRPr="00723B2F">
        <w:rPr>
          <w:sz w:val="28"/>
          <w:szCs w:val="28"/>
        </w:rPr>
        <w:t>04.09.2020</w:t>
      </w:r>
      <w:r w:rsidRPr="00BA69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A69A9">
        <w:rPr>
          <w:sz w:val="28"/>
          <w:szCs w:val="28"/>
        </w:rPr>
        <w:t>1773 «</w:t>
      </w:r>
      <w:r w:rsidRPr="00BA69A9">
        <w:rPr>
          <w:bCs/>
          <w:sz w:val="28"/>
          <w:szCs w:val="28"/>
        </w:rPr>
        <w:t xml:space="preserve">Об утверждении состава комиссии по приемке жилых помещений, приобретаемых в муниципальную собственность в рамках реализации программ переселения граждан из многоквартирных </w:t>
      </w:r>
      <w:r>
        <w:rPr>
          <w:bCs/>
          <w:sz w:val="28"/>
          <w:szCs w:val="28"/>
        </w:rPr>
        <w:t xml:space="preserve">                    </w:t>
      </w:r>
      <w:r w:rsidRPr="00BA69A9">
        <w:rPr>
          <w:bCs/>
          <w:sz w:val="28"/>
          <w:szCs w:val="28"/>
        </w:rPr>
        <w:t>домов, признанных аварийными и подлежащими сносу»</w:t>
      </w:r>
      <w:r w:rsidRPr="00BA69A9">
        <w:rPr>
          <w:sz w:val="28"/>
          <w:szCs w:val="28"/>
        </w:rPr>
        <w:t xml:space="preserve"> (далее – постановление) следующие изменения:</w:t>
      </w:r>
    </w:p>
    <w:p w:rsidR="0094250F" w:rsidRPr="00BA69A9" w:rsidRDefault="0094250F" w:rsidP="006D3623">
      <w:pPr>
        <w:pStyle w:val="Default"/>
        <w:suppressAutoHyphens/>
        <w:ind w:firstLine="708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>Приложение к постановлению изложить в следующей редакции:</w:t>
      </w:r>
    </w:p>
    <w:p w:rsidR="0094250F" w:rsidRDefault="0094250F" w:rsidP="001B524C">
      <w:pPr>
        <w:pStyle w:val="Default"/>
        <w:suppressAutoHyphens/>
        <w:ind w:firstLine="708"/>
        <w:contextualSpacing/>
        <w:jc w:val="both"/>
        <w:rPr>
          <w:sz w:val="28"/>
          <w:szCs w:val="28"/>
        </w:rPr>
      </w:pPr>
    </w:p>
    <w:p w:rsidR="0094250F" w:rsidRPr="00BA69A9" w:rsidRDefault="0094250F" w:rsidP="001B524C">
      <w:pPr>
        <w:pStyle w:val="Default"/>
        <w:suppressAutoHyphens/>
        <w:ind w:firstLine="708"/>
        <w:contextualSpacing/>
        <w:jc w:val="both"/>
        <w:rPr>
          <w:sz w:val="28"/>
          <w:szCs w:val="28"/>
        </w:rPr>
      </w:pPr>
    </w:p>
    <w:p w:rsidR="0094250F" w:rsidRPr="00BA69A9" w:rsidRDefault="0094250F" w:rsidP="001B524C">
      <w:pPr>
        <w:pStyle w:val="Default"/>
        <w:suppressAutoHyphens/>
        <w:ind w:firstLine="708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 w:rsidRPr="00BA69A9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A69A9">
        <w:rPr>
          <w:sz w:val="28"/>
          <w:szCs w:val="28"/>
        </w:rPr>
        <w:t xml:space="preserve">ПРИЛОЖЕНИЕ </w:t>
      </w:r>
    </w:p>
    <w:p w:rsidR="0094250F" w:rsidRPr="00BA69A9" w:rsidRDefault="0094250F" w:rsidP="007060C0">
      <w:pPr>
        <w:pStyle w:val="Default"/>
        <w:ind w:left="5664"/>
        <w:rPr>
          <w:sz w:val="28"/>
          <w:szCs w:val="28"/>
        </w:rPr>
      </w:pPr>
    </w:p>
    <w:p w:rsidR="0094250F" w:rsidRPr="00BA69A9" w:rsidRDefault="0094250F" w:rsidP="007060C0">
      <w:pPr>
        <w:pStyle w:val="Default"/>
        <w:ind w:left="5664"/>
        <w:rPr>
          <w:sz w:val="28"/>
          <w:szCs w:val="28"/>
        </w:rPr>
      </w:pPr>
      <w:r w:rsidRPr="00BA69A9">
        <w:rPr>
          <w:sz w:val="28"/>
          <w:szCs w:val="28"/>
        </w:rPr>
        <w:t xml:space="preserve">к постановлению </w:t>
      </w:r>
    </w:p>
    <w:p w:rsidR="0094250F" w:rsidRPr="00BA69A9" w:rsidRDefault="0094250F" w:rsidP="007060C0">
      <w:pPr>
        <w:pStyle w:val="Default"/>
        <w:ind w:left="5664"/>
        <w:rPr>
          <w:sz w:val="28"/>
          <w:szCs w:val="28"/>
        </w:rPr>
      </w:pPr>
      <w:r w:rsidRPr="00BA69A9">
        <w:rPr>
          <w:sz w:val="28"/>
          <w:szCs w:val="28"/>
        </w:rPr>
        <w:t xml:space="preserve">Администрации города </w:t>
      </w:r>
    </w:p>
    <w:p w:rsidR="0094250F" w:rsidRPr="00BA69A9" w:rsidRDefault="0094250F" w:rsidP="007060C0">
      <w:pPr>
        <w:pStyle w:val="Default"/>
        <w:ind w:left="5664"/>
        <w:rPr>
          <w:sz w:val="28"/>
          <w:szCs w:val="28"/>
        </w:rPr>
      </w:pPr>
      <w:r w:rsidRPr="00BA69A9">
        <w:rPr>
          <w:sz w:val="28"/>
          <w:szCs w:val="28"/>
        </w:rPr>
        <w:t xml:space="preserve">от </w:t>
      </w:r>
      <w:r w:rsidRPr="00723B2F">
        <w:rPr>
          <w:sz w:val="28"/>
          <w:szCs w:val="28"/>
        </w:rPr>
        <w:t>04.09.2020</w:t>
      </w:r>
      <w:r w:rsidRPr="00BA69A9">
        <w:rPr>
          <w:sz w:val="28"/>
          <w:szCs w:val="28"/>
        </w:rPr>
        <w:t xml:space="preserve"> № 1773</w:t>
      </w:r>
    </w:p>
    <w:p w:rsidR="0094250F" w:rsidRPr="00BA69A9" w:rsidRDefault="0094250F" w:rsidP="00F576E4">
      <w:pPr>
        <w:pStyle w:val="Default"/>
        <w:jc w:val="center"/>
        <w:rPr>
          <w:b/>
          <w:sz w:val="28"/>
          <w:szCs w:val="28"/>
        </w:rPr>
      </w:pPr>
    </w:p>
    <w:p w:rsidR="0094250F" w:rsidRPr="00BA69A9" w:rsidRDefault="0094250F" w:rsidP="00F576E4">
      <w:pPr>
        <w:pStyle w:val="Default"/>
        <w:jc w:val="center"/>
        <w:rPr>
          <w:b/>
          <w:sz w:val="28"/>
          <w:szCs w:val="28"/>
        </w:rPr>
      </w:pPr>
      <w:r w:rsidRPr="00BA69A9">
        <w:rPr>
          <w:b/>
          <w:sz w:val="28"/>
          <w:szCs w:val="28"/>
        </w:rPr>
        <w:t>СОСТАВ</w:t>
      </w:r>
    </w:p>
    <w:p w:rsidR="0094250F" w:rsidRPr="00BA69A9" w:rsidRDefault="0094250F" w:rsidP="00F576E4">
      <w:pPr>
        <w:pStyle w:val="Default"/>
        <w:jc w:val="center"/>
        <w:rPr>
          <w:sz w:val="28"/>
          <w:szCs w:val="28"/>
        </w:rPr>
      </w:pPr>
    </w:p>
    <w:p w:rsidR="0094250F" w:rsidRPr="00BA69A9" w:rsidRDefault="0094250F" w:rsidP="00F576E4">
      <w:pPr>
        <w:pStyle w:val="Default"/>
        <w:jc w:val="center"/>
        <w:rPr>
          <w:bCs/>
          <w:sz w:val="28"/>
          <w:szCs w:val="28"/>
        </w:rPr>
      </w:pPr>
      <w:r w:rsidRPr="00BA69A9">
        <w:rPr>
          <w:sz w:val="28"/>
          <w:szCs w:val="28"/>
        </w:rPr>
        <w:t xml:space="preserve">Комиссии по приемке </w:t>
      </w:r>
      <w:r w:rsidRPr="00BA69A9">
        <w:rPr>
          <w:bCs/>
          <w:sz w:val="28"/>
          <w:szCs w:val="28"/>
        </w:rPr>
        <w:t>жилых помещений, приобретаемых в муниципальную собственность в рамках реализации программ переселения граждан из многоквартирных домов, признанных аварийными и подлежащими сносу</w:t>
      </w:r>
    </w:p>
    <w:p w:rsidR="0094250F" w:rsidRPr="00BA69A9" w:rsidRDefault="0094250F" w:rsidP="00F576E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19"/>
      </w:tblGrid>
      <w:tr w:rsidR="0094250F" w:rsidRPr="00BA69A9" w:rsidTr="008D2C20">
        <w:trPr>
          <w:trHeight w:val="439"/>
        </w:trPr>
        <w:tc>
          <w:tcPr>
            <w:tcW w:w="4820" w:type="dxa"/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819" w:type="dxa"/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</w:p>
        </w:tc>
      </w:tr>
      <w:tr w:rsidR="0094250F" w:rsidRPr="00BA69A9" w:rsidTr="008D2C20">
        <w:trPr>
          <w:trHeight w:val="417"/>
        </w:trPr>
        <w:tc>
          <w:tcPr>
            <w:tcW w:w="4820" w:type="dxa"/>
          </w:tcPr>
          <w:p w:rsidR="0094250F" w:rsidRPr="00BA69A9" w:rsidRDefault="0094250F" w:rsidP="007B55B3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Сатаров Р.Д.</w:t>
            </w:r>
          </w:p>
        </w:tc>
        <w:tc>
          <w:tcPr>
            <w:tcW w:w="4819" w:type="dxa"/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-Первый заместитель Главы города</w:t>
            </w:r>
          </w:p>
        </w:tc>
      </w:tr>
      <w:tr w:rsidR="0094250F" w:rsidRPr="00BA69A9" w:rsidTr="008D2C20">
        <w:trPr>
          <w:trHeight w:val="557"/>
        </w:trPr>
        <w:tc>
          <w:tcPr>
            <w:tcW w:w="4820" w:type="dxa"/>
          </w:tcPr>
          <w:p w:rsidR="0094250F" w:rsidRPr="00BA69A9" w:rsidRDefault="0094250F" w:rsidP="008D2C20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819" w:type="dxa"/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50F" w:rsidRPr="00BA69A9" w:rsidTr="008D2C20">
        <w:trPr>
          <w:trHeight w:val="577"/>
        </w:trPr>
        <w:tc>
          <w:tcPr>
            <w:tcW w:w="4820" w:type="dxa"/>
          </w:tcPr>
          <w:p w:rsidR="0094250F" w:rsidRPr="00BA69A9" w:rsidRDefault="0094250F" w:rsidP="00430F1C">
            <w:pPr>
              <w:pStyle w:val="Default"/>
              <w:tabs>
                <w:tab w:val="left" w:pos="165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Pr="00BA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</w:t>
            </w:r>
            <w:r w:rsidRPr="00BA69A9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-</w:t>
            </w:r>
            <w:r w:rsidRPr="008275A9">
              <w:rPr>
                <w:sz w:val="28"/>
                <w:szCs w:val="28"/>
              </w:rPr>
              <w:t>Заместитель председателя Комитета по управлению имуществом города</w:t>
            </w:r>
            <w:r w:rsidRPr="00BA69A9">
              <w:rPr>
                <w:sz w:val="28"/>
                <w:szCs w:val="28"/>
              </w:rPr>
              <w:t xml:space="preserve"> </w:t>
            </w:r>
          </w:p>
        </w:tc>
      </w:tr>
      <w:tr w:rsidR="0094250F" w:rsidRPr="00BA69A9" w:rsidTr="008D2C20">
        <w:trPr>
          <w:trHeight w:val="462"/>
        </w:trPr>
        <w:tc>
          <w:tcPr>
            <w:tcW w:w="4820" w:type="dxa"/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819" w:type="dxa"/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50F" w:rsidRPr="00BA69A9" w:rsidTr="008D2C20">
        <w:trPr>
          <w:trHeight w:val="462"/>
        </w:trPr>
        <w:tc>
          <w:tcPr>
            <w:tcW w:w="4820" w:type="dxa"/>
          </w:tcPr>
          <w:p w:rsidR="0094250F" w:rsidRPr="00BA69A9" w:rsidRDefault="0094250F" w:rsidP="00430F1C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Кулястов</w:t>
            </w:r>
            <w:r w:rsidRPr="00BA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A69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BA69A9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-Главный экономист Комитета по управлению имуществом города </w:t>
            </w:r>
          </w:p>
        </w:tc>
      </w:tr>
      <w:tr w:rsidR="0094250F" w:rsidRPr="00BA69A9" w:rsidTr="008D2C20">
        <w:trPr>
          <w:trHeight w:val="427"/>
        </w:trPr>
        <w:tc>
          <w:tcPr>
            <w:tcW w:w="4820" w:type="dxa"/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819" w:type="dxa"/>
            <w:tcBorders>
              <w:bottom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50F" w:rsidRPr="00BA69A9" w:rsidTr="008D2C20">
        <w:trPr>
          <w:trHeight w:val="634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-представитель Управления надзорной профилактической работы Главного управления Министерства по чрезвычайным ситуациям России по Ульяновской области (по согласованию)  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125803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Воротилин А.Г.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-заместитель председателя Совета по вопросам осуществления общественного контроля на территории города Димитровграда Ульяновской области (по согласованию) 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125803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Голобородько Г.Ф.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-ведущий инженер отдела организации управления жилищным фондом Комитета по жилищно-коммунальному комплексу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125803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Илюхина Ю.В.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-директор Муниципального казенного учреждения  «Управление Архитектуры и градостроительства города Димитровграда»  (по согласованию)  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125803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Королев С.И.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69A9">
              <w:rPr>
                <w:sz w:val="28"/>
                <w:szCs w:val="28"/>
              </w:rPr>
              <w:t>консультант отдела надзора и лицензионного контроля за содержанием, использованием жилищного фонда Агентства государственного строительного и жилищного надзора Ульяновской области (по согласованию)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</w:tcPr>
          <w:p w:rsidR="0094250F" w:rsidRPr="00BA69A9" w:rsidRDefault="0094250F" w:rsidP="00E669B2">
            <w:pPr>
              <w:pStyle w:val="Default"/>
              <w:suppressAutoHyphens/>
              <w:rPr>
                <w:sz w:val="28"/>
                <w:szCs w:val="28"/>
              </w:rPr>
            </w:pPr>
            <w:r w:rsidRPr="008275A9">
              <w:rPr>
                <w:bCs/>
                <w:sz w:val="28"/>
                <w:szCs w:val="28"/>
              </w:rPr>
              <w:t>Кузнецова А.В.</w:t>
            </w:r>
          </w:p>
        </w:tc>
        <w:tc>
          <w:tcPr>
            <w:tcW w:w="4819" w:type="dxa"/>
            <w:tcBorders>
              <w:bottom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30F1C">
              <w:rPr>
                <w:bCs/>
                <w:sz w:val="28"/>
                <w:szCs w:val="28"/>
              </w:rPr>
              <w:t xml:space="preserve">главный специалист-эксперт отдела санитарного надзора </w:t>
            </w:r>
            <w:r w:rsidRPr="00430F1C">
              <w:rPr>
                <w:sz w:val="28"/>
                <w:szCs w:val="28"/>
              </w:rPr>
              <w:t>Межрегионального  управления № 172 Федерального медико–биологического агентства России (по согласованию)</w:t>
            </w:r>
            <w:r w:rsidRPr="00BA69A9">
              <w:rPr>
                <w:sz w:val="28"/>
                <w:szCs w:val="28"/>
              </w:rPr>
              <w:t xml:space="preserve"> </w:t>
            </w:r>
          </w:p>
        </w:tc>
      </w:tr>
      <w:tr w:rsidR="0094250F" w:rsidRPr="00BA69A9" w:rsidTr="008D2C20">
        <w:trPr>
          <w:trHeight w:val="501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Хорошилов В.Е.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-технический директор </w:t>
            </w:r>
          </w:p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 xml:space="preserve">Общества с ограниченной ответственностью «Ульяновскоблводоканал» (по согласованию)  </w:t>
            </w:r>
          </w:p>
        </w:tc>
      </w:tr>
      <w:tr w:rsidR="0094250F" w:rsidRPr="00BA69A9" w:rsidTr="008D2C20">
        <w:trPr>
          <w:trHeight w:val="805"/>
        </w:trPr>
        <w:tc>
          <w:tcPr>
            <w:tcW w:w="4820" w:type="dxa"/>
            <w:tcBorders>
              <w:right w:val="nil"/>
            </w:tcBorders>
          </w:tcPr>
          <w:p w:rsidR="0094250F" w:rsidRPr="00BA69A9" w:rsidRDefault="0094250F" w:rsidP="00805CD2">
            <w:pPr>
              <w:pStyle w:val="Default"/>
              <w:suppressAutoHyphens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Шишелин А.В.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AD67C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-главный специалист-эксперт департамента Государственного строительного надзора Агентства государственного строительного и жилищного надзора Ульяновской области (по согласованию)</w:t>
            </w:r>
          </w:p>
        </w:tc>
      </w:tr>
      <w:tr w:rsidR="0094250F" w:rsidRPr="00BA69A9" w:rsidTr="002A43F9">
        <w:trPr>
          <w:trHeight w:val="805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94250F" w:rsidRPr="00BA69A9" w:rsidRDefault="0094250F" w:rsidP="00685693">
            <w:pPr>
              <w:pStyle w:val="Default"/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250F" w:rsidRPr="00BA69A9" w:rsidRDefault="0094250F" w:rsidP="002A43F9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BA6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представитель управляющей компании, в управлении которого находится принимаемое жилое помещение </w:t>
            </w:r>
            <w:r w:rsidRPr="00BA69A9">
              <w:rPr>
                <w:sz w:val="28"/>
                <w:szCs w:val="28"/>
              </w:rPr>
              <w:t>(по согласованию)</w:t>
            </w:r>
          </w:p>
        </w:tc>
      </w:tr>
    </w:tbl>
    <w:p w:rsidR="0094250F" w:rsidRPr="00BA69A9" w:rsidRDefault="0094250F" w:rsidP="006C68AF">
      <w:pPr>
        <w:suppressAutoHyphens/>
        <w:ind w:left="8496" w:firstLine="708"/>
        <w:rPr>
          <w:sz w:val="28"/>
          <w:szCs w:val="28"/>
        </w:rPr>
      </w:pPr>
      <w:r w:rsidRPr="00BA69A9">
        <w:rPr>
          <w:sz w:val="28"/>
          <w:szCs w:val="28"/>
        </w:rPr>
        <w:t>».</w:t>
      </w:r>
    </w:p>
    <w:p w:rsidR="0094250F" w:rsidRPr="00BA69A9" w:rsidRDefault="0094250F" w:rsidP="001B524C">
      <w:pPr>
        <w:suppressAutoHyphens/>
        <w:ind w:firstLine="567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94250F" w:rsidRPr="00BA69A9" w:rsidRDefault="0094250F" w:rsidP="001B524C">
      <w:pPr>
        <w:suppressAutoHyphens/>
        <w:ind w:firstLine="567"/>
        <w:contextualSpacing/>
        <w:jc w:val="both"/>
        <w:rPr>
          <w:sz w:val="28"/>
          <w:szCs w:val="28"/>
        </w:rPr>
      </w:pPr>
      <w:r w:rsidRPr="00BA69A9">
        <w:rPr>
          <w:sz w:val="28"/>
          <w:szCs w:val="28"/>
        </w:rPr>
        <w:t>3.Контроль за исполнением настоящего постановления возложить на Первого заместителя Главы города Сатарова Р.Д.</w:t>
      </w:r>
    </w:p>
    <w:p w:rsidR="0094250F" w:rsidRPr="00BA69A9" w:rsidRDefault="0094250F" w:rsidP="001B524C">
      <w:pPr>
        <w:pStyle w:val="Default"/>
        <w:ind w:left="7655"/>
        <w:rPr>
          <w:sz w:val="28"/>
          <w:szCs w:val="28"/>
        </w:rPr>
      </w:pPr>
    </w:p>
    <w:p w:rsidR="0094250F" w:rsidRPr="00BA69A9" w:rsidRDefault="0094250F" w:rsidP="001B524C">
      <w:pPr>
        <w:pStyle w:val="Default"/>
        <w:ind w:left="7655"/>
        <w:rPr>
          <w:sz w:val="28"/>
          <w:szCs w:val="28"/>
        </w:rPr>
      </w:pPr>
    </w:p>
    <w:p w:rsidR="0094250F" w:rsidRDefault="0094250F" w:rsidP="001B524C">
      <w:pPr>
        <w:suppressAutoHyphen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4250F" w:rsidRPr="00BA69A9" w:rsidRDefault="0094250F" w:rsidP="001B524C">
      <w:pPr>
        <w:suppressAutoHyphens/>
        <w:snapToGrid w:val="0"/>
        <w:rPr>
          <w:sz w:val="28"/>
          <w:szCs w:val="28"/>
        </w:rPr>
      </w:pPr>
      <w:r w:rsidRPr="00BA69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A6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BA69A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А.Е.Терёшина</w:t>
      </w:r>
    </w:p>
    <w:p w:rsidR="0094250F" w:rsidRPr="00BA69A9" w:rsidRDefault="0094250F" w:rsidP="001B524C">
      <w:pPr>
        <w:pStyle w:val="Default"/>
        <w:ind w:left="7655"/>
        <w:rPr>
          <w:sz w:val="28"/>
          <w:szCs w:val="28"/>
        </w:rPr>
      </w:pPr>
    </w:p>
    <w:p w:rsidR="0094250F" w:rsidRPr="00BA69A9" w:rsidRDefault="0094250F" w:rsidP="001B524C">
      <w:pPr>
        <w:suppressAutoHyphens/>
        <w:rPr>
          <w:sz w:val="28"/>
          <w:szCs w:val="28"/>
        </w:rPr>
      </w:pPr>
    </w:p>
    <w:sectPr w:rsidR="0094250F" w:rsidRPr="00BA69A9" w:rsidSect="00D9696D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F" w:rsidRDefault="0094250F" w:rsidP="00B46DDA">
      <w:r>
        <w:separator/>
      </w:r>
    </w:p>
  </w:endnote>
  <w:endnote w:type="continuationSeparator" w:id="0">
    <w:p w:rsidR="0094250F" w:rsidRDefault="0094250F" w:rsidP="00B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F" w:rsidRDefault="0094250F" w:rsidP="00B46DDA">
      <w:r>
        <w:separator/>
      </w:r>
    </w:p>
  </w:footnote>
  <w:footnote w:type="continuationSeparator" w:id="0">
    <w:p w:rsidR="0094250F" w:rsidRDefault="0094250F" w:rsidP="00B4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0F" w:rsidRDefault="0094250F" w:rsidP="00D969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50F" w:rsidRDefault="00942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0F" w:rsidRDefault="0094250F" w:rsidP="009276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250F" w:rsidRDefault="00942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E4"/>
    <w:rsid w:val="000041BE"/>
    <w:rsid w:val="0008032F"/>
    <w:rsid w:val="000D59E9"/>
    <w:rsid w:val="00125803"/>
    <w:rsid w:val="00143989"/>
    <w:rsid w:val="0019111A"/>
    <w:rsid w:val="00195753"/>
    <w:rsid w:val="001B524C"/>
    <w:rsid w:val="001D2335"/>
    <w:rsid w:val="002450BF"/>
    <w:rsid w:val="00267673"/>
    <w:rsid w:val="00267CDF"/>
    <w:rsid w:val="00286768"/>
    <w:rsid w:val="002A16B9"/>
    <w:rsid w:val="002A43F9"/>
    <w:rsid w:val="002C1691"/>
    <w:rsid w:val="00300C16"/>
    <w:rsid w:val="00303397"/>
    <w:rsid w:val="00322F07"/>
    <w:rsid w:val="0036184D"/>
    <w:rsid w:val="00384219"/>
    <w:rsid w:val="00395460"/>
    <w:rsid w:val="003A606D"/>
    <w:rsid w:val="003B12ED"/>
    <w:rsid w:val="003C4957"/>
    <w:rsid w:val="003F31C5"/>
    <w:rsid w:val="00430F1C"/>
    <w:rsid w:val="00462B72"/>
    <w:rsid w:val="00465E2E"/>
    <w:rsid w:val="004936B2"/>
    <w:rsid w:val="004C5290"/>
    <w:rsid w:val="004D590F"/>
    <w:rsid w:val="00503970"/>
    <w:rsid w:val="005261E9"/>
    <w:rsid w:val="00530FD5"/>
    <w:rsid w:val="005E18EC"/>
    <w:rsid w:val="00656363"/>
    <w:rsid w:val="00664D27"/>
    <w:rsid w:val="00677B33"/>
    <w:rsid w:val="00685693"/>
    <w:rsid w:val="006C68AF"/>
    <w:rsid w:val="006D3623"/>
    <w:rsid w:val="006F21FC"/>
    <w:rsid w:val="006F7A4C"/>
    <w:rsid w:val="00702625"/>
    <w:rsid w:val="007060C0"/>
    <w:rsid w:val="00723B2F"/>
    <w:rsid w:val="00777615"/>
    <w:rsid w:val="007B08C6"/>
    <w:rsid w:val="007B55B3"/>
    <w:rsid w:val="00805CD2"/>
    <w:rsid w:val="008275A9"/>
    <w:rsid w:val="008A3535"/>
    <w:rsid w:val="008B0305"/>
    <w:rsid w:val="008D2C20"/>
    <w:rsid w:val="008D3357"/>
    <w:rsid w:val="008D6E67"/>
    <w:rsid w:val="008E31E9"/>
    <w:rsid w:val="00927493"/>
    <w:rsid w:val="0092760E"/>
    <w:rsid w:val="0094250F"/>
    <w:rsid w:val="00977D67"/>
    <w:rsid w:val="00986B8B"/>
    <w:rsid w:val="0099504C"/>
    <w:rsid w:val="009E68C7"/>
    <w:rsid w:val="009F4B72"/>
    <w:rsid w:val="00A56ABE"/>
    <w:rsid w:val="00AA1A5B"/>
    <w:rsid w:val="00AD67C8"/>
    <w:rsid w:val="00AE623C"/>
    <w:rsid w:val="00B40425"/>
    <w:rsid w:val="00B46DDA"/>
    <w:rsid w:val="00B77C8F"/>
    <w:rsid w:val="00BA69A9"/>
    <w:rsid w:val="00BB4F70"/>
    <w:rsid w:val="00BE26F9"/>
    <w:rsid w:val="00C13EC8"/>
    <w:rsid w:val="00CC28E1"/>
    <w:rsid w:val="00CC622E"/>
    <w:rsid w:val="00CD5116"/>
    <w:rsid w:val="00CD738C"/>
    <w:rsid w:val="00CE7FF7"/>
    <w:rsid w:val="00D23604"/>
    <w:rsid w:val="00D9696D"/>
    <w:rsid w:val="00DD3D18"/>
    <w:rsid w:val="00DF411F"/>
    <w:rsid w:val="00E04CCA"/>
    <w:rsid w:val="00E52ED0"/>
    <w:rsid w:val="00E669B2"/>
    <w:rsid w:val="00E90D85"/>
    <w:rsid w:val="00EF7F98"/>
    <w:rsid w:val="00F0752B"/>
    <w:rsid w:val="00F17B89"/>
    <w:rsid w:val="00F276A5"/>
    <w:rsid w:val="00F3104F"/>
    <w:rsid w:val="00F322C8"/>
    <w:rsid w:val="00F576E4"/>
    <w:rsid w:val="00F60FED"/>
    <w:rsid w:val="00F65467"/>
    <w:rsid w:val="00F823DA"/>
    <w:rsid w:val="00FA0D83"/>
    <w:rsid w:val="00FA676F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76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6E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576E4"/>
    <w:rPr>
      <w:rFonts w:cs="Times New Roman"/>
    </w:rPr>
  </w:style>
  <w:style w:type="paragraph" w:customStyle="1" w:styleId="Default">
    <w:name w:val="Default"/>
    <w:uiPriority w:val="99"/>
    <w:rsid w:val="00F57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CC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2C16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6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65636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658</Words>
  <Characters>3753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</dc:creator>
  <cp:keywords/>
  <dc:description/>
  <cp:lastModifiedBy>Пользователь</cp:lastModifiedBy>
  <cp:revision>10</cp:revision>
  <cp:lastPrinted>2021-10-04T12:00:00Z</cp:lastPrinted>
  <dcterms:created xsi:type="dcterms:W3CDTF">2021-09-30T06:46:00Z</dcterms:created>
  <dcterms:modified xsi:type="dcterms:W3CDTF">2021-10-06T08:13:00Z</dcterms:modified>
</cp:coreProperties>
</file>