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E" w:rsidRDefault="0095117E" w:rsidP="0095117E">
      <w:pPr>
        <w:pStyle w:val="a5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ДИМИТРОВГРАДА</w:t>
      </w:r>
    </w:p>
    <w:p w:rsidR="0095117E" w:rsidRDefault="0095117E" w:rsidP="0095117E">
      <w:pPr>
        <w:pStyle w:val="a5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95117E" w:rsidRDefault="0095117E" w:rsidP="0095117E">
      <w:pPr>
        <w:pStyle w:val="a5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117E" w:rsidRPr="0095117E" w:rsidRDefault="0095117E" w:rsidP="0095117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5117E">
        <w:rPr>
          <w:rFonts w:ascii="Times New Roman" w:hAnsi="Times New Roman" w:cs="Times New Roman"/>
          <w:sz w:val="28"/>
          <w:szCs w:val="28"/>
        </w:rPr>
        <w:t>26 марта 2025 года                                                                                              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117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1A50" w:rsidRPr="002C6AA2" w:rsidRDefault="002C6AA2" w:rsidP="002C6A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A2">
        <w:rPr>
          <w:rFonts w:ascii="Times New Roman" w:hAnsi="Times New Roman" w:cs="Times New Roman"/>
          <w:b/>
          <w:sz w:val="28"/>
          <w:szCs w:val="28"/>
        </w:rPr>
        <w:t>О нормативе стоимости одного квадратного метра</w:t>
      </w:r>
    </w:p>
    <w:p w:rsidR="00801A50" w:rsidRPr="002C6AA2" w:rsidRDefault="002C6AA2" w:rsidP="002C6A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A2">
        <w:rPr>
          <w:rFonts w:ascii="Times New Roman" w:hAnsi="Times New Roman" w:cs="Times New Roman"/>
          <w:b/>
          <w:sz w:val="28"/>
          <w:szCs w:val="28"/>
        </w:rPr>
        <w:t>общей площади жилого помещения по городу Димитровграду Ульяновской области на первый квартал 2025 года</w:t>
      </w:r>
    </w:p>
    <w:p w:rsidR="00801A50" w:rsidRPr="002C6AA2" w:rsidRDefault="00801A50" w:rsidP="002C6A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A50" w:rsidRPr="002C6AA2" w:rsidRDefault="002C6AA2" w:rsidP="002C6A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6AA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spellStart"/>
      <w:r w:rsidRPr="002C6AA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C6AA2">
        <w:rPr>
          <w:rFonts w:ascii="Times New Roman" w:hAnsi="Times New Roman" w:cs="Times New Roman"/>
          <w:sz w:val="28"/>
          <w:szCs w:val="28"/>
        </w:rPr>
        <w:t xml:space="preserve"> пунктом 13 Правил предоставления молодым семьям социальных выплат на приобретение (строительство) жилья и их использования,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AA2">
        <w:rPr>
          <w:rFonts w:ascii="Times New Roman" w:hAnsi="Times New Roman" w:cs="Times New Roman"/>
          <w:sz w:val="28"/>
          <w:szCs w:val="28"/>
        </w:rPr>
        <w:t>пост</w:t>
      </w:r>
      <w:bookmarkStart w:id="0" w:name="_GoBack"/>
      <w:bookmarkEnd w:id="0"/>
      <w:r w:rsidRPr="002C6AA2">
        <w:rPr>
          <w:rFonts w:ascii="Times New Roman" w:hAnsi="Times New Roman" w:cs="Times New Roman"/>
          <w:sz w:val="28"/>
          <w:szCs w:val="28"/>
        </w:rPr>
        <w:t>ановлением Правительства  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Pr="002C6AA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C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6AA2">
        <w:rPr>
          <w:rFonts w:ascii="Times New Roman" w:hAnsi="Times New Roman" w:cs="Times New Roman"/>
          <w:sz w:val="28"/>
          <w:szCs w:val="28"/>
        </w:rPr>
        <w:t xml:space="preserve">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2C6A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C6AA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C6A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C6AA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01A50" w:rsidRPr="002C6AA2" w:rsidRDefault="002C6AA2" w:rsidP="002C6A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AA2">
        <w:rPr>
          <w:rFonts w:ascii="Times New Roman" w:hAnsi="Times New Roman" w:cs="Times New Roman"/>
          <w:sz w:val="28"/>
          <w:szCs w:val="28"/>
        </w:rPr>
        <w:t>1.Установить норматив стоимости одного квадратного метра общей площади жилого помещения по городу Димитровграду Ульяновской области на  первый квартал 2025 года для расчета размеров социальных выплат в рамках реализации муниципальной программы «Обеспечение жильем молодых семей» в размере 87 880 (Восемьдесят семь тысяч восемьсот восемьдесят) рублей.</w:t>
      </w:r>
    </w:p>
    <w:p w:rsidR="00801A50" w:rsidRPr="002C6AA2" w:rsidRDefault="002C6AA2" w:rsidP="002C6AA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AA2">
        <w:rPr>
          <w:rFonts w:ascii="Times New Roman" w:hAnsi="Times New Roman" w:cs="Times New Roman"/>
          <w:sz w:val="28"/>
          <w:szCs w:val="28"/>
        </w:rPr>
        <w:t>2.Установить, что действие настоящего постановления распространяется на правоотношения, возникшие с 15.02.2025.</w:t>
      </w:r>
    </w:p>
    <w:p w:rsidR="00801A50" w:rsidRPr="002C6AA2" w:rsidRDefault="002C6AA2" w:rsidP="002C6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AA2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подлежит официальному опубликованию.</w:t>
      </w:r>
    </w:p>
    <w:p w:rsidR="00801A50" w:rsidRPr="002C6AA2" w:rsidRDefault="002C6AA2" w:rsidP="002C6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AA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C6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A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 Трофимова Д.Д.</w:t>
      </w:r>
    </w:p>
    <w:p w:rsidR="00801A50" w:rsidRDefault="00801A50" w:rsidP="002C6AA2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6AA2" w:rsidRPr="002C6AA2" w:rsidRDefault="002C6AA2" w:rsidP="002C6AA2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A50" w:rsidRPr="002C6AA2" w:rsidRDefault="00801A50" w:rsidP="002C6AA2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6AA2" w:rsidRDefault="002C6AA2" w:rsidP="002C6AA2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полномочия</w:t>
      </w:r>
    </w:p>
    <w:p w:rsidR="00801A50" w:rsidRPr="002C6AA2" w:rsidRDefault="002C6AA2" w:rsidP="002C6AA2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AA2">
        <w:rPr>
          <w:rFonts w:ascii="Times New Roman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2C6AA2">
        <w:rPr>
          <w:rFonts w:ascii="Times New Roman" w:hAnsi="Times New Roman" w:cs="Times New Roman"/>
          <w:sz w:val="28"/>
          <w:szCs w:val="28"/>
          <w:lang w:eastAsia="en-US"/>
        </w:rPr>
        <w:t xml:space="preserve"> города                  </w:t>
      </w:r>
      <w:r w:rsidRPr="002C6AA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AA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Н.Ю.Муллин</w:t>
      </w:r>
      <w:proofErr w:type="spellEnd"/>
    </w:p>
    <w:sectPr w:rsidR="00801A50" w:rsidRPr="002C6AA2" w:rsidSect="002C6AA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801A50"/>
    <w:rsid w:val="002C6AA2"/>
    <w:rsid w:val="00801A50"/>
    <w:rsid w:val="0095117E"/>
    <w:rsid w:val="009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qFormat/>
    <w:rsid w:val="00801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01A50"/>
    <w:pPr>
      <w:spacing w:after="0" w:line="240" w:lineRule="auto"/>
    </w:pPr>
    <w:rPr>
      <w:sz w:val="28"/>
      <w:szCs w:val="28"/>
    </w:rPr>
  </w:style>
  <w:style w:type="paragraph" w:styleId="a3">
    <w:name w:val="Balloon Text"/>
    <w:basedOn w:val="a"/>
    <w:qFormat/>
    <w:rsid w:val="00801A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qFormat/>
    <w:rsid w:val="00801A50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 Spacing"/>
    <w:qFormat/>
    <w:rsid w:val="00801A50"/>
    <w:pPr>
      <w:spacing w:after="0" w:line="240" w:lineRule="auto"/>
    </w:pPr>
  </w:style>
  <w:style w:type="paragraph" w:styleId="a5">
    <w:name w:val="Body Text"/>
    <w:basedOn w:val="a"/>
    <w:qFormat/>
    <w:rsid w:val="00801A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rsid w:val="00801A50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rsid w:val="00801A5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rsid w:val="00801A50"/>
  </w:style>
  <w:style w:type="character" w:customStyle="1" w:styleId="a9">
    <w:name w:val="Основной текст Знак"/>
    <w:basedOn w:val="a0"/>
    <w:rsid w:val="00801A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para2" w:customStyle="1">
    <w:name w:val="ConsPlusNormal"/>
    <w:qFormat/>
    <w:pPr>
      <w:spacing w:after="0" w:line="240" w:lineRule="auto"/>
    </w:pPr>
    <w:rPr>
      <w:rFonts w:ascii="Calibri" w:hAnsi="Calibri" w:eastAsia="Calibri" w:cs="Calibri"/>
      <w:sz w:val="28"/>
      <w:szCs w:val="28"/>
      <w:lang w:val="ru-ru" w:eastAsia="ru-ru" w:bidi="ar-sa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para6">
    <w:name w:val="Body Text"/>
    <w:qFormat/>
    <w:basedOn w:val="para0"/>
    <w:pPr>
      <w:spacing w:after="120" w:line="240" w:lineRule="auto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har0" w:default="1">
    <w:name w:val="Default Paragraph Font"/>
  </w:style>
  <w:style w:type="character" w:styleId="char1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Основной текст Знак"/>
    <w:basedOn w:val="char0"/>
    <w:rPr>
      <w:rFonts w:ascii="Times New Roman" w:hAnsi="Times New Roman" w:eastAsia="Times New Roman" w:cs="Times New Roman"/>
      <w:sz w:val="24"/>
      <w:szCs w:val="24"/>
      <w:lang w:eastAsia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2025-03-25T11:19:00Z</cp:lastPrinted>
  <dcterms:created xsi:type="dcterms:W3CDTF">2018-06-18T05:54:00Z</dcterms:created>
  <dcterms:modified xsi:type="dcterms:W3CDTF">2025-03-27T05:39:00Z</dcterms:modified>
</cp:coreProperties>
</file>