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6" w:rsidRDefault="005D5A76" w:rsidP="005D5A76">
      <w:pPr>
        <w:pStyle w:val="a5"/>
        <w:autoSpaceDN w:val="0"/>
        <w:ind w:right="-1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АДМИНИСТРАЦИЯ ГОРОДА ДИМИТРОВГРАДА</w:t>
      </w:r>
    </w:p>
    <w:p w:rsidR="005D5A76" w:rsidRDefault="005D5A76" w:rsidP="005D5A76">
      <w:pPr>
        <w:pStyle w:val="a5"/>
        <w:autoSpaceDN w:val="0"/>
        <w:ind w:right="-1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Ульяновской области</w:t>
      </w:r>
    </w:p>
    <w:p w:rsidR="005D5A76" w:rsidRDefault="005D5A76" w:rsidP="005D5A76">
      <w:pPr>
        <w:pStyle w:val="a5"/>
        <w:autoSpaceDN w:val="0"/>
        <w:ind w:right="-1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ПОСТАНОВЛЕНИЕ</w:t>
      </w:r>
    </w:p>
    <w:p w:rsidR="005D5A76" w:rsidRDefault="005D5A76" w:rsidP="005D5A76">
      <w:pPr>
        <w:tabs>
          <w:tab w:val="left" w:pos="9185"/>
        </w:tabs>
        <w:jc w:val="center"/>
        <w:rPr>
          <w:b/>
          <w:bCs/>
          <w:sz w:val="26"/>
          <w:szCs w:val="26"/>
        </w:rPr>
      </w:pPr>
      <w:r>
        <w:rPr>
          <w:szCs w:val="28"/>
        </w:rPr>
        <w:t xml:space="preserve">18 апреля 2025 года                                                                                           1074    </w:t>
      </w:r>
    </w:p>
    <w:p w:rsidR="00B05B0F" w:rsidRPr="00B05B0F" w:rsidRDefault="00B05B0F" w:rsidP="00B05B0F">
      <w:pPr>
        <w:jc w:val="center"/>
        <w:rPr>
          <w:b/>
          <w:szCs w:val="28"/>
        </w:rPr>
      </w:pPr>
    </w:p>
    <w:p w:rsidR="00B05B0F" w:rsidRDefault="00580E25" w:rsidP="00B05B0F">
      <w:pPr>
        <w:jc w:val="center"/>
        <w:rPr>
          <w:b/>
          <w:szCs w:val="28"/>
        </w:rPr>
      </w:pPr>
      <w:r w:rsidRPr="00B05B0F">
        <w:rPr>
          <w:b/>
          <w:szCs w:val="28"/>
        </w:rPr>
        <w:t xml:space="preserve">О внесении изменения в </w:t>
      </w:r>
      <w:r w:rsidR="00B05B0F">
        <w:rPr>
          <w:b/>
          <w:szCs w:val="28"/>
        </w:rPr>
        <w:t>п</w:t>
      </w:r>
      <w:r w:rsidRPr="00B05B0F">
        <w:rPr>
          <w:b/>
          <w:szCs w:val="28"/>
        </w:rPr>
        <w:t xml:space="preserve">остановление </w:t>
      </w:r>
    </w:p>
    <w:p w:rsidR="00B05B0F" w:rsidRDefault="00580E25" w:rsidP="00B05B0F">
      <w:pPr>
        <w:jc w:val="center"/>
        <w:rPr>
          <w:b/>
          <w:szCs w:val="28"/>
        </w:rPr>
      </w:pPr>
      <w:r w:rsidRPr="00B05B0F">
        <w:rPr>
          <w:b/>
          <w:szCs w:val="28"/>
        </w:rPr>
        <w:t>Администрации города Димитровграда Ульяновс</w:t>
      </w:r>
      <w:r w:rsidR="00D26B7F" w:rsidRPr="00B05B0F">
        <w:rPr>
          <w:b/>
          <w:szCs w:val="28"/>
        </w:rPr>
        <w:t>кой области</w:t>
      </w:r>
    </w:p>
    <w:p w:rsidR="002D1907" w:rsidRPr="00B05B0F" w:rsidRDefault="00D26B7F" w:rsidP="00B05B0F">
      <w:pPr>
        <w:jc w:val="center"/>
        <w:rPr>
          <w:b/>
          <w:szCs w:val="28"/>
        </w:rPr>
      </w:pPr>
      <w:r w:rsidRPr="00B05B0F">
        <w:rPr>
          <w:b/>
          <w:szCs w:val="28"/>
        </w:rPr>
        <w:t>от 20.03.2025 № 727</w:t>
      </w:r>
    </w:p>
    <w:p w:rsidR="002D1907" w:rsidRPr="00B05B0F" w:rsidRDefault="002D1907" w:rsidP="00B05B0F">
      <w:pPr>
        <w:rPr>
          <w:szCs w:val="28"/>
        </w:rPr>
      </w:pPr>
    </w:p>
    <w:p w:rsidR="002D1907" w:rsidRPr="00B05B0F" w:rsidRDefault="002D1907" w:rsidP="00B05B0F">
      <w:pPr>
        <w:ind w:firstLine="709"/>
        <w:jc w:val="both"/>
        <w:rPr>
          <w:szCs w:val="28"/>
        </w:rPr>
      </w:pPr>
      <w:proofErr w:type="gramStart"/>
      <w:r w:rsidRPr="00B05B0F">
        <w:rPr>
          <w:szCs w:val="28"/>
        </w:rPr>
        <w:t xml:space="preserve">В соответствии с пунктом 4 части 1 статьи 16 Федерального закона                  от 06.10.2003 № 131-ФЗ «Об общих принципах организации местного самоуправления в Российской Федерации», </w:t>
      </w:r>
      <w:r w:rsidR="00B05B0F">
        <w:rPr>
          <w:szCs w:val="28"/>
        </w:rPr>
        <w:t>п</w:t>
      </w:r>
      <w:r w:rsidRPr="00B05B0F">
        <w:rPr>
          <w:szCs w:val="28"/>
        </w:rPr>
        <w:t>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распоряжением Правитель</w:t>
      </w:r>
      <w:r w:rsidR="00D26B7F" w:rsidRPr="00B05B0F">
        <w:rPr>
          <w:szCs w:val="28"/>
        </w:rPr>
        <w:t>ства Ульянов</w:t>
      </w:r>
      <w:r w:rsidR="00943F30" w:rsidRPr="00B05B0F">
        <w:rPr>
          <w:szCs w:val="28"/>
        </w:rPr>
        <w:t xml:space="preserve">ской области   </w:t>
      </w:r>
      <w:r w:rsidR="00B05B0F">
        <w:rPr>
          <w:szCs w:val="28"/>
        </w:rPr>
        <w:t xml:space="preserve">                    </w:t>
      </w:r>
      <w:r w:rsidR="00943F30" w:rsidRPr="00B05B0F">
        <w:rPr>
          <w:szCs w:val="28"/>
        </w:rPr>
        <w:t>от 10.03</w:t>
      </w:r>
      <w:r w:rsidR="00D26B7F" w:rsidRPr="00B05B0F">
        <w:rPr>
          <w:szCs w:val="28"/>
        </w:rPr>
        <w:t>.2025 № 96</w:t>
      </w:r>
      <w:r w:rsidRPr="00B05B0F">
        <w:rPr>
          <w:szCs w:val="28"/>
        </w:rPr>
        <w:t>-пр «Об окон</w:t>
      </w:r>
      <w:r w:rsidR="00D26B7F" w:rsidRPr="00B05B0F">
        <w:rPr>
          <w:szCs w:val="28"/>
        </w:rPr>
        <w:t>чании отопительного периода 2024 и 2025</w:t>
      </w:r>
      <w:r w:rsidRPr="00B05B0F">
        <w:rPr>
          <w:szCs w:val="28"/>
        </w:rPr>
        <w:t xml:space="preserve"> годов», пунктом</w:t>
      </w:r>
      <w:proofErr w:type="gramEnd"/>
      <w:r w:rsidRPr="00B05B0F">
        <w:rPr>
          <w:szCs w:val="28"/>
        </w:rPr>
        <w:t xml:space="preserve"> 1 части 4 статьи 45 Устава муниципального образования «Город Димитровград» Ульяновской области </w:t>
      </w:r>
      <w:proofErr w:type="spellStart"/>
      <w:proofErr w:type="gramStart"/>
      <w:r w:rsidRPr="00B05B0F">
        <w:rPr>
          <w:szCs w:val="28"/>
        </w:rPr>
        <w:t>п</w:t>
      </w:r>
      <w:proofErr w:type="spellEnd"/>
      <w:proofErr w:type="gramEnd"/>
      <w:r w:rsidRPr="00B05B0F">
        <w:rPr>
          <w:szCs w:val="28"/>
        </w:rPr>
        <w:t xml:space="preserve"> о с т а </w:t>
      </w:r>
      <w:proofErr w:type="spellStart"/>
      <w:r w:rsidRPr="00B05B0F">
        <w:rPr>
          <w:szCs w:val="28"/>
        </w:rPr>
        <w:t>н</w:t>
      </w:r>
      <w:proofErr w:type="spellEnd"/>
      <w:r w:rsidRPr="00B05B0F">
        <w:rPr>
          <w:szCs w:val="28"/>
        </w:rPr>
        <w:t xml:space="preserve"> о в л я ю:</w:t>
      </w:r>
    </w:p>
    <w:p w:rsidR="002F5DDD" w:rsidRPr="00B05B0F" w:rsidRDefault="002D1907" w:rsidP="00B05B0F">
      <w:pPr>
        <w:ind w:firstLine="567"/>
        <w:jc w:val="both"/>
        <w:rPr>
          <w:szCs w:val="28"/>
        </w:rPr>
      </w:pPr>
      <w:r w:rsidRPr="00B05B0F">
        <w:rPr>
          <w:szCs w:val="28"/>
        </w:rPr>
        <w:t>1.</w:t>
      </w:r>
      <w:r w:rsidR="002F5DDD" w:rsidRPr="00B05B0F">
        <w:rPr>
          <w:szCs w:val="28"/>
        </w:rPr>
        <w:t>Внести в постановление Администрации города от 20.03.2025 № 727 «О завершении отопительного периода 2024 и 2025 годов на территории города Димитровграда Ульяновской области» (далее</w:t>
      </w:r>
      <w:r w:rsidR="00B05B0F">
        <w:rPr>
          <w:szCs w:val="28"/>
        </w:rPr>
        <w:t xml:space="preserve"> </w:t>
      </w:r>
      <w:r w:rsidR="002F5DDD" w:rsidRPr="00B05B0F">
        <w:rPr>
          <w:szCs w:val="28"/>
        </w:rPr>
        <w:t>- постановление) следующее изменение:</w:t>
      </w:r>
    </w:p>
    <w:p w:rsidR="002D1907" w:rsidRPr="00B05B0F" w:rsidRDefault="002F5DDD" w:rsidP="00B05B0F">
      <w:pPr>
        <w:ind w:firstLine="567"/>
        <w:jc w:val="both"/>
        <w:rPr>
          <w:szCs w:val="28"/>
        </w:rPr>
      </w:pPr>
      <w:r w:rsidRPr="00B05B0F">
        <w:rPr>
          <w:szCs w:val="28"/>
        </w:rPr>
        <w:t>Пункт 1 постановления изложить в следующей редакции: «</w:t>
      </w:r>
      <w:r w:rsidR="002D1907" w:rsidRPr="00B05B0F">
        <w:rPr>
          <w:szCs w:val="28"/>
        </w:rPr>
        <w:t>За</w:t>
      </w:r>
      <w:r w:rsidR="00D26B7F" w:rsidRPr="00B05B0F">
        <w:rPr>
          <w:szCs w:val="28"/>
        </w:rPr>
        <w:t>вершить отопительный период 2024 и 2025</w:t>
      </w:r>
      <w:r w:rsidR="002D1907" w:rsidRPr="00B05B0F">
        <w:rPr>
          <w:szCs w:val="28"/>
        </w:rPr>
        <w:t xml:space="preserve"> годов на территории города Димитровграда Ульяновской области </w:t>
      </w:r>
      <w:r w:rsidR="00D26B7F" w:rsidRPr="00B05B0F">
        <w:rPr>
          <w:szCs w:val="28"/>
        </w:rPr>
        <w:t>с 21 апреля 2025</w:t>
      </w:r>
      <w:r w:rsidR="002D1907" w:rsidRPr="00B05B0F">
        <w:rPr>
          <w:szCs w:val="28"/>
        </w:rPr>
        <w:t xml:space="preserve"> года</w:t>
      </w:r>
      <w:r w:rsidRPr="00B05B0F">
        <w:rPr>
          <w:szCs w:val="28"/>
        </w:rPr>
        <w:t>».</w:t>
      </w:r>
    </w:p>
    <w:p w:rsidR="002D1907" w:rsidRPr="00B05B0F" w:rsidRDefault="00D26B7F" w:rsidP="00B05B0F">
      <w:pPr>
        <w:ind w:firstLine="567"/>
        <w:jc w:val="both"/>
        <w:rPr>
          <w:szCs w:val="28"/>
        </w:rPr>
      </w:pPr>
      <w:r w:rsidRPr="00B05B0F">
        <w:rPr>
          <w:szCs w:val="28"/>
        </w:rPr>
        <w:t>2</w:t>
      </w:r>
      <w:r w:rsidR="002D1907" w:rsidRPr="00B05B0F">
        <w:rPr>
          <w:szCs w:val="28"/>
        </w:rPr>
        <w:t>.Установить, что настоящее постановление подлежит официальному опубликованию.</w:t>
      </w:r>
    </w:p>
    <w:p w:rsidR="002D1907" w:rsidRPr="00B05B0F" w:rsidRDefault="00D26B7F" w:rsidP="00B05B0F">
      <w:pPr>
        <w:ind w:firstLine="567"/>
        <w:jc w:val="both"/>
        <w:rPr>
          <w:szCs w:val="28"/>
        </w:rPr>
      </w:pPr>
      <w:r w:rsidRPr="00B05B0F">
        <w:rPr>
          <w:szCs w:val="28"/>
        </w:rPr>
        <w:t>3</w:t>
      </w:r>
      <w:r w:rsidR="002D1907" w:rsidRPr="00B05B0F">
        <w:rPr>
          <w:szCs w:val="28"/>
        </w:rPr>
        <w:t>.</w:t>
      </w:r>
      <w:proofErr w:type="gramStart"/>
      <w:r w:rsidR="002D1907" w:rsidRPr="00B05B0F">
        <w:rPr>
          <w:szCs w:val="28"/>
        </w:rPr>
        <w:t>Контроль за</w:t>
      </w:r>
      <w:proofErr w:type="gramEnd"/>
      <w:r w:rsidR="002D1907" w:rsidRPr="00B05B0F">
        <w:rPr>
          <w:szCs w:val="28"/>
        </w:rPr>
        <w:t xml:space="preserve"> исполнением настоящего постановления возложить на </w:t>
      </w:r>
      <w:r w:rsidRPr="00B05B0F">
        <w:rPr>
          <w:szCs w:val="28"/>
        </w:rPr>
        <w:t xml:space="preserve">исполняющего обязанности </w:t>
      </w:r>
      <w:r w:rsidR="002D1907" w:rsidRPr="00B05B0F">
        <w:rPr>
          <w:szCs w:val="28"/>
        </w:rPr>
        <w:t>заместителя Главы города</w:t>
      </w:r>
      <w:r w:rsidRPr="00B05B0F">
        <w:rPr>
          <w:szCs w:val="28"/>
        </w:rPr>
        <w:t xml:space="preserve"> по жилищно-коммунальному комплексу</w:t>
      </w:r>
      <w:r w:rsidR="002D1907" w:rsidRPr="00B05B0F">
        <w:rPr>
          <w:szCs w:val="28"/>
        </w:rPr>
        <w:t xml:space="preserve"> Трофимова Д.Д.</w:t>
      </w:r>
    </w:p>
    <w:p w:rsidR="00580E25" w:rsidRPr="00B05B0F" w:rsidRDefault="00580E25" w:rsidP="00B05B0F">
      <w:pPr>
        <w:ind w:firstLine="567"/>
        <w:jc w:val="both"/>
        <w:rPr>
          <w:szCs w:val="28"/>
        </w:rPr>
      </w:pPr>
    </w:p>
    <w:p w:rsidR="00580E25" w:rsidRPr="00B05B0F" w:rsidRDefault="00580E25" w:rsidP="00B05B0F">
      <w:pPr>
        <w:jc w:val="both"/>
        <w:rPr>
          <w:szCs w:val="28"/>
        </w:rPr>
      </w:pPr>
    </w:p>
    <w:p w:rsidR="00580E25" w:rsidRPr="00B05B0F" w:rsidRDefault="00580E25" w:rsidP="00B05B0F">
      <w:pPr>
        <w:jc w:val="both"/>
        <w:rPr>
          <w:szCs w:val="28"/>
        </w:rPr>
      </w:pPr>
    </w:p>
    <w:p w:rsidR="00D26B7F" w:rsidRPr="00B05B0F" w:rsidRDefault="00D26B7F" w:rsidP="00B05B0F">
      <w:pPr>
        <w:jc w:val="both"/>
        <w:rPr>
          <w:szCs w:val="28"/>
        </w:rPr>
      </w:pPr>
      <w:proofErr w:type="gramStart"/>
      <w:r w:rsidRPr="00B05B0F">
        <w:rPr>
          <w:szCs w:val="28"/>
        </w:rPr>
        <w:t>Исполняющий</w:t>
      </w:r>
      <w:proofErr w:type="gramEnd"/>
      <w:r w:rsidRPr="00B05B0F">
        <w:rPr>
          <w:szCs w:val="28"/>
        </w:rPr>
        <w:t xml:space="preserve"> полномочия</w:t>
      </w:r>
    </w:p>
    <w:p w:rsidR="00580E25" w:rsidRPr="00B05B0F" w:rsidRDefault="00D26B7F" w:rsidP="00B05B0F">
      <w:pPr>
        <w:jc w:val="both"/>
        <w:rPr>
          <w:szCs w:val="28"/>
        </w:rPr>
      </w:pPr>
      <w:r w:rsidRPr="00B05B0F">
        <w:rPr>
          <w:szCs w:val="28"/>
        </w:rPr>
        <w:t xml:space="preserve">Главы города                                                        </w:t>
      </w:r>
      <w:r w:rsidR="00580E25" w:rsidRPr="00B05B0F">
        <w:rPr>
          <w:szCs w:val="28"/>
        </w:rPr>
        <w:t xml:space="preserve"> </w:t>
      </w:r>
      <w:r w:rsidRPr="00B05B0F">
        <w:rPr>
          <w:szCs w:val="28"/>
        </w:rPr>
        <w:t xml:space="preserve">                              </w:t>
      </w:r>
      <w:proofErr w:type="spellStart"/>
      <w:r w:rsidRPr="00B05B0F">
        <w:rPr>
          <w:szCs w:val="28"/>
        </w:rPr>
        <w:t>Н.Ю.Муллин</w:t>
      </w:r>
      <w:proofErr w:type="spellEnd"/>
    </w:p>
    <w:p w:rsidR="00FE0ED4" w:rsidRPr="00B05B0F" w:rsidRDefault="00FE0ED4" w:rsidP="00B05B0F">
      <w:pPr>
        <w:rPr>
          <w:szCs w:val="28"/>
        </w:rPr>
      </w:pPr>
    </w:p>
    <w:sectPr w:rsidR="00FE0ED4" w:rsidRPr="00B05B0F" w:rsidSect="00B05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25"/>
    <w:rsid w:val="002D1907"/>
    <w:rsid w:val="002E7971"/>
    <w:rsid w:val="002F5DDD"/>
    <w:rsid w:val="004D23DD"/>
    <w:rsid w:val="00580E25"/>
    <w:rsid w:val="005D5A76"/>
    <w:rsid w:val="005E1B3C"/>
    <w:rsid w:val="006B0109"/>
    <w:rsid w:val="00943F30"/>
    <w:rsid w:val="00B05B0F"/>
    <w:rsid w:val="00B66B7D"/>
    <w:rsid w:val="00D26B7F"/>
    <w:rsid w:val="00EA0FBC"/>
    <w:rsid w:val="00FE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80E25"/>
    <w:pPr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semiHidden/>
    <w:rsid w:val="00580E2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D5A76"/>
    <w:pPr>
      <w:suppressAutoHyphens/>
      <w:spacing w:after="140" w:line="288" w:lineRule="auto"/>
    </w:pPr>
    <w:rPr>
      <w:rFonts w:eastAsia="Calibri"/>
      <w:color w:val="00000A"/>
      <w:sz w:val="20"/>
      <w:szCs w:val="22"/>
      <w:lang w:val="en-US" w:eastAsia="ar-SA"/>
    </w:rPr>
  </w:style>
  <w:style w:type="character" w:customStyle="1" w:styleId="a6">
    <w:name w:val="Основной текст Знак"/>
    <w:basedOn w:val="a0"/>
    <w:link w:val="a5"/>
    <w:semiHidden/>
    <w:rsid w:val="005D5A76"/>
    <w:rPr>
      <w:rFonts w:ascii="Times New Roman" w:eastAsia="Calibri" w:hAnsi="Times New Roman" w:cs="Times New Roman"/>
      <w:color w:val="00000A"/>
      <w:sz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E21C-BE03-4F5E-BBAB-9D7FFE54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Пользователь</cp:lastModifiedBy>
  <cp:revision>7</cp:revision>
  <cp:lastPrinted>2025-04-18T06:42:00Z</cp:lastPrinted>
  <dcterms:created xsi:type="dcterms:W3CDTF">2025-04-18T04:41:00Z</dcterms:created>
  <dcterms:modified xsi:type="dcterms:W3CDTF">2025-04-18T07:43:00Z</dcterms:modified>
</cp:coreProperties>
</file>